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D65" w:rsidRPr="003A3592" w:rsidRDefault="00714D65" w:rsidP="00714D65">
      <w:pPr>
        <w:rPr>
          <w:b/>
          <w:lang w:val="en-US"/>
        </w:rPr>
      </w:pPr>
      <w:r w:rsidRPr="003A3592">
        <w:rPr>
          <w:b/>
          <w:noProof/>
          <w:lang w:eastAsia="sv-SE"/>
        </w:rPr>
        <mc:AlternateContent>
          <mc:Choice Requires="wps">
            <w:drawing>
              <wp:anchor distT="0" distB="0" distL="114300" distR="114300" simplePos="0" relativeHeight="251659264" behindDoc="0" locked="0" layoutInCell="0" allowOverlap="1" wp14:anchorId="6F01B2AA" wp14:editId="2F30289B">
                <wp:simplePos x="0" y="0"/>
                <wp:positionH relativeFrom="page">
                  <wp:posOffset>4068445</wp:posOffset>
                </wp:positionH>
                <wp:positionV relativeFrom="page">
                  <wp:posOffset>1274445</wp:posOffset>
                </wp:positionV>
                <wp:extent cx="2972435" cy="1194435"/>
                <wp:effectExtent l="1270" t="0" r="0" b="0"/>
                <wp:wrapNone/>
                <wp:docPr id="43" name="Textruta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D65" w:rsidRPr="0070290C" w:rsidRDefault="00714D65" w:rsidP="00714D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43" o:spid="_x0000_s1026" type="#_x0000_t202" style="position:absolute;margin-left:320.35pt;margin-top:100.35pt;width:234.05pt;height:9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APrgIAAKw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" o:allowincell="f" filled="f" stroked="f">
                <v:textbox inset="0,0,0,0">
                  <w:txbxContent>
                    <w:p w:rsidR="00714D65" w:rsidRPr="0070290C" w:rsidRDefault="00714D65" w:rsidP="00714D65"/>
                  </w:txbxContent>
                </v:textbox>
                <w10:wrap anchorx="page" anchory="page"/>
              </v:shape>
            </w:pict>
          </mc:Fallback>
        </mc:AlternateContent>
      </w:r>
      <w:r w:rsidRPr="003A3592">
        <w:rPr>
          <w:b/>
          <w:noProof/>
          <w:lang w:eastAsia="sv-SE"/>
        </w:rPr>
        <mc:AlternateContent>
          <mc:Choice Requires="wps">
            <w:drawing>
              <wp:anchor distT="0" distB="0" distL="114300" distR="114300" simplePos="0" relativeHeight="251660288" behindDoc="0" locked="0" layoutInCell="0" allowOverlap="1" wp14:anchorId="65929E18" wp14:editId="44C7EC1D">
                <wp:simplePos x="0" y="0"/>
                <wp:positionH relativeFrom="page">
                  <wp:posOffset>6552565</wp:posOffset>
                </wp:positionH>
                <wp:positionV relativeFrom="page">
                  <wp:posOffset>396240</wp:posOffset>
                </wp:positionV>
                <wp:extent cx="640080" cy="274320"/>
                <wp:effectExtent l="0" t="0" r="0" b="0"/>
                <wp:wrapNone/>
                <wp:docPr id="42" name="Textruta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4D65" w:rsidRDefault="00714D65" w:rsidP="00714D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42" o:spid="_x0000_s1027" type="#_x0000_t202" style="position:absolute;margin-left:515.95pt;margin-top:31.2pt;width:50.4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e3swIAALE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" o:allowincell="f" filled="f" stroked="f">
                <v:textbox inset="0,0,0,0">
                  <w:txbxContent>
                    <w:p w:rsidR="00714D65" w:rsidRDefault="00714D65" w:rsidP="00714D65"/>
                  </w:txbxContent>
                </v:textbox>
                <w10:wrap anchorx="page" anchory="page"/>
              </v:shape>
            </w:pict>
          </mc:Fallback>
        </mc:AlternateContent>
      </w: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b/>
          <w:lang w:val="en-US"/>
        </w:rPr>
      </w:pPr>
    </w:p>
    <w:p w:rsidR="00714D65" w:rsidRPr="003A3592" w:rsidRDefault="00714D65" w:rsidP="00714D65">
      <w:pPr>
        <w:rPr>
          <w:lang w:val="en-US"/>
        </w:rPr>
      </w:pPr>
    </w:p>
    <w:p w:rsidR="00714D65" w:rsidRPr="003A3592" w:rsidRDefault="00714D65" w:rsidP="00714D65">
      <w:pPr>
        <w:rPr>
          <w:lang w:val="en-US"/>
        </w:rPr>
      </w:pPr>
    </w:p>
    <w:p w:rsidR="00714D65" w:rsidRPr="003A3592" w:rsidRDefault="006D4907" w:rsidP="00714D65">
      <w:pPr>
        <w:rPr>
          <w:b/>
          <w:lang w:val="en-US"/>
        </w:rPr>
      </w:pPr>
      <w:r>
        <w:rPr>
          <w:b/>
          <w:lang w:val="en-US"/>
        </w:rPr>
        <w:t>R</w:t>
      </w:r>
      <w:r w:rsidR="00714D65" w:rsidRPr="003A3592">
        <w:rPr>
          <w:b/>
          <w:lang w:val="en-US"/>
        </w:rPr>
        <w:t>eference ma</w:t>
      </w:r>
      <w:r w:rsidR="00714D65">
        <w:rPr>
          <w:b/>
          <w:lang w:val="en-US"/>
        </w:rPr>
        <w:t>nagement with help of EndNote X7</w:t>
      </w:r>
    </w:p>
    <w:p w:rsidR="00714D65" w:rsidRPr="003A3592" w:rsidRDefault="00714D65" w:rsidP="00714D65">
      <w:pPr>
        <w:rPr>
          <w:lang w:val="en-US"/>
        </w:rPr>
      </w:pPr>
    </w:p>
    <w:p w:rsidR="00714D65" w:rsidRPr="003A3592" w:rsidRDefault="00714D65" w:rsidP="00714D65">
      <w:pPr>
        <w:rPr>
          <w:lang w:val="en-US"/>
        </w:rPr>
      </w:pPr>
    </w:p>
    <w:p w:rsidR="00714D65" w:rsidRPr="003A3592" w:rsidRDefault="00714D65" w:rsidP="00714D65">
      <w:pPr>
        <w:rPr>
          <w:lang w:val="en-US"/>
        </w:rPr>
      </w:pPr>
    </w:p>
    <w:p w:rsidR="00714D65" w:rsidRPr="003A3592" w:rsidRDefault="00714D65" w:rsidP="00714D65">
      <w:pPr>
        <w:rPr>
          <w:lang w:val="en-US"/>
        </w:rPr>
      </w:pPr>
    </w:p>
    <w:p w:rsidR="00714D65" w:rsidRPr="003A3592" w:rsidRDefault="00714D65" w:rsidP="00714D65">
      <w:pPr>
        <w:rPr>
          <w:lang w:val="en-US"/>
        </w:rPr>
      </w:pPr>
    </w:p>
    <w:p w:rsidR="00714D65" w:rsidRPr="003A3592" w:rsidRDefault="00714D65" w:rsidP="00714D65">
      <w:pPr>
        <w:rPr>
          <w:lang w:val="en-US"/>
        </w:rPr>
      </w:pPr>
    </w:p>
    <w:p w:rsidR="00BB2CD6" w:rsidRDefault="00BB2CD6" w:rsidP="00714D65">
      <w:pPr>
        <w:rPr>
          <w:b/>
          <w:sz w:val="28"/>
          <w:szCs w:val="28"/>
          <w:lang w:val="en-US"/>
        </w:rPr>
      </w:pPr>
    </w:p>
    <w:p w:rsidR="00BB2CD6" w:rsidRDefault="00BB2CD6" w:rsidP="00714D65">
      <w:pPr>
        <w:rPr>
          <w:b/>
          <w:sz w:val="28"/>
          <w:szCs w:val="28"/>
          <w:lang w:val="en-US"/>
        </w:rPr>
      </w:pPr>
    </w:p>
    <w:p w:rsidR="00BB2CD6" w:rsidRDefault="00BB2CD6" w:rsidP="00714D65">
      <w:pPr>
        <w:rPr>
          <w:b/>
          <w:sz w:val="28"/>
          <w:szCs w:val="28"/>
          <w:lang w:val="en-US"/>
        </w:rPr>
      </w:pPr>
    </w:p>
    <w:p w:rsidR="00BB2CD6" w:rsidRDefault="00BB2CD6" w:rsidP="00BB2CD6">
      <w:pPr>
        <w:rPr>
          <w:lang w:val="en-US"/>
        </w:rPr>
      </w:pPr>
    </w:p>
    <w:p w:rsidR="00BB2CD6" w:rsidRDefault="00BB2CD6" w:rsidP="00BB2CD6">
      <w:pPr>
        <w:spacing w:line="240" w:lineRule="auto"/>
        <w:contextualSpacing/>
        <w:rPr>
          <w:lang w:val="en-US"/>
        </w:rPr>
      </w:pPr>
      <w:r w:rsidRPr="001D6E58">
        <w:rPr>
          <w:lang w:val="en-US"/>
        </w:rPr>
        <w:t>1 Create your own library</w:t>
      </w:r>
      <w:r w:rsidRPr="001D6E58">
        <w:rPr>
          <w:lang w:val="en-US"/>
        </w:rPr>
        <w:tab/>
      </w:r>
      <w:r>
        <w:rPr>
          <w:lang w:val="en-US"/>
        </w:rPr>
        <w:tab/>
      </w:r>
      <w:r>
        <w:rPr>
          <w:lang w:val="en-US"/>
        </w:rPr>
        <w:tab/>
      </w:r>
      <w:r>
        <w:rPr>
          <w:lang w:val="en-US"/>
        </w:rPr>
        <w:tab/>
      </w:r>
      <w:r w:rsidR="0097401C">
        <w:rPr>
          <w:lang w:val="en-US"/>
        </w:rPr>
        <w:t xml:space="preserve"> </w:t>
      </w:r>
      <w:r w:rsidR="0031447C">
        <w:rPr>
          <w:lang w:val="en-US"/>
        </w:rPr>
        <w:t>3</w:t>
      </w:r>
    </w:p>
    <w:p w:rsidR="00BB2CD6" w:rsidRPr="001D6E58" w:rsidRDefault="00BB2CD6" w:rsidP="00BB2CD6">
      <w:pPr>
        <w:spacing w:line="240" w:lineRule="auto"/>
        <w:contextualSpacing/>
        <w:rPr>
          <w:lang w:val="en-US"/>
        </w:rPr>
      </w:pPr>
    </w:p>
    <w:p w:rsidR="00BB2CD6" w:rsidRPr="001D6E58" w:rsidRDefault="00BB2CD6" w:rsidP="00BB2CD6">
      <w:pPr>
        <w:spacing w:line="240" w:lineRule="auto"/>
        <w:contextualSpacing/>
        <w:rPr>
          <w:lang w:val="en-US"/>
        </w:rPr>
      </w:pPr>
      <w:r w:rsidRPr="001D6E58">
        <w:rPr>
          <w:lang w:val="en-US"/>
        </w:rPr>
        <w:t>2 Work with your EndNote library</w:t>
      </w:r>
      <w:r w:rsidRPr="001D6E58">
        <w:rPr>
          <w:lang w:val="en-US"/>
        </w:rPr>
        <w:tab/>
      </w:r>
      <w:r>
        <w:rPr>
          <w:lang w:val="en-US"/>
        </w:rPr>
        <w:tab/>
      </w:r>
      <w:r>
        <w:rPr>
          <w:lang w:val="en-US"/>
        </w:rPr>
        <w:tab/>
      </w:r>
      <w:r w:rsidR="0097401C">
        <w:rPr>
          <w:lang w:val="en-US"/>
        </w:rPr>
        <w:t xml:space="preserve"> </w:t>
      </w:r>
      <w:r w:rsidR="0031447C">
        <w:rPr>
          <w:lang w:val="en-US"/>
        </w:rPr>
        <w:t>4</w:t>
      </w:r>
    </w:p>
    <w:p w:rsidR="00BB2CD6" w:rsidRPr="001D6E58" w:rsidRDefault="00BB2CD6" w:rsidP="00BB2CD6">
      <w:pPr>
        <w:spacing w:line="240" w:lineRule="auto"/>
        <w:contextualSpacing/>
        <w:rPr>
          <w:bCs/>
          <w:lang w:val="en-US"/>
        </w:rPr>
      </w:pPr>
      <w:r>
        <w:rPr>
          <w:bCs/>
          <w:lang w:val="en-US"/>
        </w:rPr>
        <w:t xml:space="preserve">   </w:t>
      </w:r>
      <w:r w:rsidRPr="001D6E58">
        <w:rPr>
          <w:bCs/>
          <w:lang w:val="en-US"/>
        </w:rPr>
        <w:t>2.1 The Library Window Display Modes</w:t>
      </w:r>
      <w:r w:rsidRPr="001D6E58">
        <w:rPr>
          <w:bCs/>
          <w:lang w:val="en-US"/>
        </w:rPr>
        <w:tab/>
      </w:r>
      <w:r>
        <w:rPr>
          <w:bCs/>
          <w:lang w:val="en-US"/>
        </w:rPr>
        <w:tab/>
      </w:r>
      <w:r>
        <w:rPr>
          <w:bCs/>
          <w:lang w:val="en-US"/>
        </w:rPr>
        <w:tab/>
      </w:r>
      <w:r w:rsidR="0097401C">
        <w:rPr>
          <w:bCs/>
          <w:lang w:val="en-US"/>
        </w:rPr>
        <w:t xml:space="preserve"> </w:t>
      </w:r>
      <w:r w:rsidR="0031447C">
        <w:rPr>
          <w:bCs/>
          <w:lang w:val="en-US"/>
        </w:rPr>
        <w:t>4</w:t>
      </w:r>
    </w:p>
    <w:p w:rsidR="00BB2CD6" w:rsidRDefault="00BB2CD6" w:rsidP="00BB2CD6">
      <w:pPr>
        <w:spacing w:line="240" w:lineRule="auto"/>
        <w:contextualSpacing/>
        <w:rPr>
          <w:bCs/>
          <w:lang w:val="en-US"/>
        </w:rPr>
      </w:pPr>
      <w:r>
        <w:rPr>
          <w:bCs/>
          <w:lang w:val="en-US"/>
        </w:rPr>
        <w:t xml:space="preserve">   </w:t>
      </w:r>
      <w:r w:rsidRPr="001D6E58">
        <w:rPr>
          <w:bCs/>
          <w:lang w:val="en-US"/>
        </w:rPr>
        <w:t>2.2 Setting EndNote preferences</w:t>
      </w:r>
      <w:r w:rsidRPr="001D6E58">
        <w:rPr>
          <w:bCs/>
          <w:lang w:val="en-US"/>
        </w:rPr>
        <w:tab/>
      </w:r>
      <w:r>
        <w:rPr>
          <w:bCs/>
          <w:lang w:val="en-US"/>
        </w:rPr>
        <w:tab/>
      </w:r>
      <w:r>
        <w:rPr>
          <w:bCs/>
          <w:lang w:val="en-US"/>
        </w:rPr>
        <w:tab/>
      </w:r>
      <w:r w:rsidR="0097401C">
        <w:rPr>
          <w:bCs/>
          <w:lang w:val="en-US"/>
        </w:rPr>
        <w:t xml:space="preserve"> </w:t>
      </w:r>
      <w:r w:rsidR="0031447C">
        <w:rPr>
          <w:bCs/>
          <w:lang w:val="en-US"/>
        </w:rPr>
        <w:t>4</w:t>
      </w:r>
    </w:p>
    <w:p w:rsidR="00BB2CD6" w:rsidRPr="001D6E58" w:rsidRDefault="00BB2CD6" w:rsidP="00BB2CD6">
      <w:pPr>
        <w:spacing w:line="240" w:lineRule="auto"/>
        <w:contextualSpacing/>
        <w:rPr>
          <w:bCs/>
          <w:lang w:val="en-US"/>
        </w:rPr>
      </w:pPr>
    </w:p>
    <w:p w:rsidR="00BB2CD6" w:rsidRPr="001D6E58" w:rsidRDefault="00BB2CD6" w:rsidP="00BB2CD6">
      <w:pPr>
        <w:spacing w:line="240" w:lineRule="auto"/>
        <w:contextualSpacing/>
        <w:rPr>
          <w:bCs/>
          <w:lang w:val="en-US"/>
        </w:rPr>
      </w:pPr>
      <w:r w:rsidRPr="001D6E58">
        <w:rPr>
          <w:bCs/>
          <w:lang w:val="en-US"/>
        </w:rPr>
        <w:t>3 Enter references and attac</w:t>
      </w:r>
      <w:r w:rsidR="0031447C">
        <w:rPr>
          <w:bCs/>
          <w:lang w:val="en-US"/>
        </w:rPr>
        <w:t>hments to your EndNote library</w:t>
      </w:r>
      <w:r w:rsidR="0031447C">
        <w:rPr>
          <w:bCs/>
          <w:lang w:val="en-US"/>
        </w:rPr>
        <w:tab/>
      </w:r>
      <w:r w:rsidR="0097401C">
        <w:rPr>
          <w:bCs/>
          <w:lang w:val="en-US"/>
        </w:rPr>
        <w:t xml:space="preserve"> </w:t>
      </w:r>
      <w:r w:rsidR="0031447C">
        <w:rPr>
          <w:bCs/>
          <w:lang w:val="en-US"/>
        </w:rPr>
        <w:t>5</w:t>
      </w:r>
    </w:p>
    <w:p w:rsidR="00BB2CD6" w:rsidRPr="001D6E58" w:rsidRDefault="00BB2CD6" w:rsidP="00BB2CD6">
      <w:pPr>
        <w:spacing w:line="240" w:lineRule="auto"/>
        <w:contextualSpacing/>
        <w:rPr>
          <w:bCs/>
          <w:lang w:val="en-US"/>
        </w:rPr>
      </w:pPr>
      <w:r>
        <w:rPr>
          <w:bCs/>
          <w:lang w:val="en-US"/>
        </w:rPr>
        <w:t xml:space="preserve">   </w:t>
      </w:r>
      <w:r w:rsidRPr="001D6E58">
        <w:rPr>
          <w:bCs/>
          <w:lang w:val="en-US"/>
        </w:rPr>
        <w:t>3.1 Manually adding references</w:t>
      </w:r>
      <w:r w:rsidRPr="001D6E58">
        <w:rPr>
          <w:bCs/>
          <w:lang w:val="en-US"/>
        </w:rPr>
        <w:tab/>
      </w:r>
      <w:r>
        <w:rPr>
          <w:bCs/>
          <w:lang w:val="en-US"/>
        </w:rPr>
        <w:tab/>
      </w:r>
      <w:r>
        <w:rPr>
          <w:bCs/>
          <w:lang w:val="en-US"/>
        </w:rPr>
        <w:tab/>
      </w:r>
      <w:r w:rsidR="0097401C">
        <w:rPr>
          <w:bCs/>
          <w:lang w:val="en-US"/>
        </w:rPr>
        <w:t xml:space="preserve"> </w:t>
      </w:r>
      <w:r w:rsidR="0031447C">
        <w:rPr>
          <w:bCs/>
          <w:lang w:val="en-US"/>
        </w:rPr>
        <w:t>5</w:t>
      </w:r>
    </w:p>
    <w:p w:rsidR="00BB2CD6" w:rsidRPr="001D6E58" w:rsidRDefault="00BB2CD6" w:rsidP="00BB2CD6">
      <w:pPr>
        <w:spacing w:line="240" w:lineRule="auto"/>
        <w:contextualSpacing/>
        <w:rPr>
          <w:bCs/>
          <w:lang w:val="en-US"/>
        </w:rPr>
      </w:pPr>
      <w:r>
        <w:rPr>
          <w:bCs/>
          <w:lang w:val="en-US"/>
        </w:rPr>
        <w:t xml:space="preserve">   </w:t>
      </w:r>
      <w:r w:rsidRPr="001D6E58">
        <w:rPr>
          <w:bCs/>
          <w:lang w:val="en-US"/>
        </w:rPr>
        <w:t xml:space="preserve">3.2 A corporate body as an author </w:t>
      </w:r>
      <w:r w:rsidR="0031447C">
        <w:rPr>
          <w:bCs/>
          <w:lang w:val="en-US"/>
        </w:rPr>
        <w:t>and how to edit your reference</w:t>
      </w:r>
      <w:r w:rsidR="0031447C">
        <w:rPr>
          <w:bCs/>
          <w:lang w:val="en-US"/>
        </w:rPr>
        <w:tab/>
      </w:r>
      <w:r w:rsidR="0097401C">
        <w:rPr>
          <w:bCs/>
          <w:lang w:val="en-US"/>
        </w:rPr>
        <w:t xml:space="preserve"> </w:t>
      </w:r>
      <w:r w:rsidR="0031447C">
        <w:rPr>
          <w:bCs/>
          <w:lang w:val="en-US"/>
        </w:rPr>
        <w:t>7</w:t>
      </w:r>
    </w:p>
    <w:p w:rsidR="00BB2CD6" w:rsidRPr="001D6E58" w:rsidRDefault="00BB2CD6" w:rsidP="00BB2CD6">
      <w:pPr>
        <w:spacing w:line="240" w:lineRule="auto"/>
        <w:contextualSpacing/>
        <w:rPr>
          <w:bCs/>
          <w:lang w:val="en-US"/>
        </w:rPr>
      </w:pPr>
      <w:r>
        <w:rPr>
          <w:bCs/>
          <w:lang w:val="en-US"/>
        </w:rPr>
        <w:t xml:space="preserve">   </w:t>
      </w:r>
      <w:r w:rsidRPr="001D6E58">
        <w:rPr>
          <w:bCs/>
          <w:lang w:val="en-US"/>
        </w:rPr>
        <w:t>3.3 Attach files to your reference</w:t>
      </w:r>
      <w:r w:rsidRPr="001D6E58">
        <w:rPr>
          <w:bCs/>
          <w:lang w:val="en-US"/>
        </w:rPr>
        <w:tab/>
      </w:r>
      <w:r>
        <w:rPr>
          <w:bCs/>
          <w:lang w:val="en-US"/>
        </w:rPr>
        <w:tab/>
      </w:r>
      <w:r>
        <w:rPr>
          <w:bCs/>
          <w:lang w:val="en-US"/>
        </w:rPr>
        <w:tab/>
      </w:r>
      <w:r w:rsidR="0097401C">
        <w:rPr>
          <w:bCs/>
          <w:lang w:val="en-US"/>
        </w:rPr>
        <w:t xml:space="preserve"> </w:t>
      </w:r>
      <w:r w:rsidR="0031447C">
        <w:rPr>
          <w:bCs/>
          <w:lang w:val="en-US"/>
        </w:rPr>
        <w:t>8</w:t>
      </w:r>
    </w:p>
    <w:p w:rsidR="00BB2CD6" w:rsidRPr="001D6E58" w:rsidRDefault="00BB2CD6" w:rsidP="00BB2CD6">
      <w:pPr>
        <w:spacing w:line="240" w:lineRule="auto"/>
        <w:contextualSpacing/>
        <w:rPr>
          <w:bCs/>
          <w:lang w:val="en-US"/>
        </w:rPr>
      </w:pPr>
      <w:r>
        <w:rPr>
          <w:bCs/>
          <w:lang w:val="en-US"/>
        </w:rPr>
        <w:t xml:space="preserve">   </w:t>
      </w:r>
      <w:r w:rsidRPr="001D6E58">
        <w:rPr>
          <w:bCs/>
          <w:lang w:val="en-US"/>
        </w:rPr>
        <w:t>3.4 Find full text to your reference</w:t>
      </w:r>
      <w:r w:rsidRPr="001D6E58">
        <w:rPr>
          <w:bCs/>
          <w:lang w:val="en-US"/>
        </w:rPr>
        <w:tab/>
      </w:r>
      <w:r>
        <w:rPr>
          <w:bCs/>
          <w:lang w:val="en-US"/>
        </w:rPr>
        <w:tab/>
      </w:r>
      <w:r>
        <w:rPr>
          <w:bCs/>
          <w:lang w:val="en-US"/>
        </w:rPr>
        <w:tab/>
      </w:r>
      <w:r w:rsidR="0097401C">
        <w:rPr>
          <w:bCs/>
          <w:lang w:val="en-US"/>
        </w:rPr>
        <w:t xml:space="preserve"> </w:t>
      </w:r>
      <w:r w:rsidR="0031447C">
        <w:rPr>
          <w:bCs/>
          <w:lang w:val="en-US"/>
        </w:rPr>
        <w:t>9</w:t>
      </w:r>
    </w:p>
    <w:p w:rsidR="00BB2CD6" w:rsidRPr="001D6E58" w:rsidRDefault="00BB2CD6" w:rsidP="00BB2CD6">
      <w:pPr>
        <w:spacing w:line="240" w:lineRule="auto"/>
        <w:contextualSpacing/>
        <w:rPr>
          <w:bCs/>
          <w:lang w:val="en-US"/>
        </w:rPr>
      </w:pPr>
      <w:r>
        <w:rPr>
          <w:bCs/>
          <w:lang w:val="en-US"/>
        </w:rPr>
        <w:t xml:space="preserve">   </w:t>
      </w:r>
      <w:r w:rsidRPr="001D6E58">
        <w:rPr>
          <w:bCs/>
          <w:lang w:val="en-US"/>
        </w:rPr>
        <w:t>3.5 Attach figures or tables to your EndNote library</w:t>
      </w:r>
      <w:r w:rsidRPr="001D6E58">
        <w:rPr>
          <w:bCs/>
          <w:lang w:val="en-US"/>
        </w:rPr>
        <w:tab/>
      </w:r>
      <w:r>
        <w:rPr>
          <w:bCs/>
          <w:lang w:val="en-US"/>
        </w:rPr>
        <w:tab/>
      </w:r>
      <w:r w:rsidR="0097401C">
        <w:rPr>
          <w:bCs/>
          <w:lang w:val="en-US"/>
        </w:rPr>
        <w:t xml:space="preserve"> </w:t>
      </w:r>
      <w:r w:rsidR="0031447C">
        <w:rPr>
          <w:bCs/>
          <w:lang w:val="en-US"/>
        </w:rPr>
        <w:t>9</w:t>
      </w:r>
    </w:p>
    <w:p w:rsidR="00BB2CD6" w:rsidRDefault="00BB2CD6" w:rsidP="00BB2CD6">
      <w:pPr>
        <w:spacing w:line="240" w:lineRule="auto"/>
        <w:contextualSpacing/>
        <w:rPr>
          <w:bCs/>
          <w:lang w:val="en-US"/>
        </w:rPr>
      </w:pPr>
      <w:r>
        <w:rPr>
          <w:bCs/>
          <w:lang w:val="en-US"/>
        </w:rPr>
        <w:t xml:space="preserve">   </w:t>
      </w:r>
      <w:r w:rsidR="0097401C">
        <w:rPr>
          <w:bCs/>
          <w:lang w:val="en-US"/>
        </w:rPr>
        <w:t>3.6 The PDF viewer in EndNote x7</w:t>
      </w:r>
      <w:r w:rsidRPr="001D6E58">
        <w:rPr>
          <w:bCs/>
          <w:lang w:val="en-US"/>
        </w:rPr>
        <w:tab/>
      </w:r>
      <w:r w:rsidR="0031447C">
        <w:rPr>
          <w:bCs/>
          <w:lang w:val="en-US"/>
        </w:rPr>
        <w:tab/>
      </w:r>
      <w:r w:rsidR="0031447C">
        <w:rPr>
          <w:bCs/>
          <w:lang w:val="en-US"/>
        </w:rPr>
        <w:tab/>
        <w:t>10</w:t>
      </w:r>
    </w:p>
    <w:p w:rsidR="00BB2CD6" w:rsidRPr="001D6E58" w:rsidRDefault="00BB2CD6" w:rsidP="00BB2CD6">
      <w:pPr>
        <w:spacing w:line="240" w:lineRule="auto"/>
        <w:contextualSpacing/>
        <w:rPr>
          <w:bCs/>
          <w:lang w:val="en-US"/>
        </w:rPr>
      </w:pPr>
    </w:p>
    <w:p w:rsidR="00BB2CD6" w:rsidRPr="001D6E58" w:rsidRDefault="00BB2CD6" w:rsidP="00BB2CD6">
      <w:pPr>
        <w:spacing w:line="240" w:lineRule="auto"/>
        <w:contextualSpacing/>
        <w:rPr>
          <w:bCs/>
          <w:lang w:val="en-US"/>
        </w:rPr>
      </w:pPr>
      <w:r w:rsidRPr="001D6E58">
        <w:rPr>
          <w:bCs/>
          <w:lang w:val="en-US"/>
        </w:rPr>
        <w:t>4 Import and export references into your EndNote library</w:t>
      </w:r>
      <w:r w:rsidRPr="001D6E58">
        <w:rPr>
          <w:bCs/>
          <w:lang w:val="en-US"/>
        </w:rPr>
        <w:tab/>
      </w:r>
      <w:r>
        <w:rPr>
          <w:bCs/>
          <w:lang w:val="en-US"/>
        </w:rPr>
        <w:tab/>
      </w:r>
      <w:r w:rsidR="0031447C">
        <w:rPr>
          <w:bCs/>
          <w:lang w:val="en-US"/>
        </w:rPr>
        <w:t>11</w:t>
      </w:r>
    </w:p>
    <w:p w:rsidR="00BB2CD6" w:rsidRPr="001D6E58" w:rsidRDefault="00BB2CD6" w:rsidP="00BB2CD6">
      <w:pPr>
        <w:spacing w:line="240" w:lineRule="auto"/>
        <w:contextualSpacing/>
        <w:rPr>
          <w:bCs/>
          <w:lang w:val="en-US"/>
        </w:rPr>
      </w:pPr>
      <w:r>
        <w:rPr>
          <w:bCs/>
          <w:lang w:val="en-US"/>
        </w:rPr>
        <w:t xml:space="preserve">   </w:t>
      </w:r>
      <w:r w:rsidRPr="001D6E58">
        <w:rPr>
          <w:bCs/>
          <w:lang w:val="en-US"/>
        </w:rPr>
        <w:t>4.1 To import references from Web of Science</w:t>
      </w:r>
      <w:r w:rsidRPr="001D6E58">
        <w:rPr>
          <w:bCs/>
          <w:lang w:val="en-US"/>
        </w:rPr>
        <w:tab/>
      </w:r>
      <w:r>
        <w:rPr>
          <w:bCs/>
          <w:lang w:val="en-US"/>
        </w:rPr>
        <w:tab/>
      </w:r>
      <w:r w:rsidR="0031447C">
        <w:rPr>
          <w:bCs/>
          <w:lang w:val="en-US"/>
        </w:rPr>
        <w:t>11</w:t>
      </w:r>
    </w:p>
    <w:p w:rsidR="00BB2CD6" w:rsidRDefault="00BB2CD6" w:rsidP="00BB2CD6">
      <w:pPr>
        <w:spacing w:line="240" w:lineRule="auto"/>
        <w:contextualSpacing/>
        <w:rPr>
          <w:bCs/>
          <w:lang w:val="en-US"/>
        </w:rPr>
      </w:pPr>
      <w:r>
        <w:rPr>
          <w:bCs/>
          <w:lang w:val="en-US"/>
        </w:rPr>
        <w:t xml:space="preserve">   </w:t>
      </w:r>
      <w:r w:rsidRPr="001D6E58">
        <w:rPr>
          <w:bCs/>
          <w:lang w:val="en-US"/>
        </w:rPr>
        <w:t>4.2 To import references from GeoBase and GeoRef</w:t>
      </w:r>
      <w:r w:rsidRPr="001D6E58">
        <w:rPr>
          <w:bCs/>
          <w:lang w:val="en-US"/>
        </w:rPr>
        <w:tab/>
      </w:r>
      <w:r>
        <w:rPr>
          <w:bCs/>
          <w:lang w:val="en-US"/>
        </w:rPr>
        <w:tab/>
      </w:r>
      <w:r w:rsidR="0031447C">
        <w:rPr>
          <w:bCs/>
          <w:lang w:val="en-US"/>
        </w:rPr>
        <w:t>13</w:t>
      </w:r>
    </w:p>
    <w:p w:rsidR="00BB2CD6" w:rsidRPr="00D2789C" w:rsidRDefault="00BB2CD6" w:rsidP="00BB2CD6">
      <w:pPr>
        <w:spacing w:line="240" w:lineRule="auto"/>
        <w:contextualSpacing/>
        <w:rPr>
          <w:bCs/>
          <w:lang w:val="en-US"/>
        </w:rPr>
      </w:pPr>
      <w:r>
        <w:rPr>
          <w:bCs/>
          <w:lang w:val="en-US"/>
        </w:rPr>
        <w:t xml:space="preserve">   </w:t>
      </w:r>
      <w:r w:rsidRPr="00D2789C">
        <w:rPr>
          <w:bCs/>
          <w:lang w:val="en-US"/>
        </w:rPr>
        <w:t>4.3 To import references from Google Scholar</w:t>
      </w:r>
      <w:r w:rsidR="0031447C">
        <w:rPr>
          <w:bCs/>
          <w:lang w:val="en-US"/>
        </w:rPr>
        <w:tab/>
      </w:r>
      <w:r w:rsidR="0031447C">
        <w:rPr>
          <w:bCs/>
          <w:lang w:val="en-US"/>
        </w:rPr>
        <w:tab/>
        <w:t>14</w:t>
      </w:r>
    </w:p>
    <w:p w:rsidR="00BB2CD6" w:rsidRPr="001D6E58" w:rsidRDefault="00BB2CD6" w:rsidP="00BB2CD6">
      <w:pPr>
        <w:spacing w:line="240" w:lineRule="auto"/>
        <w:contextualSpacing/>
        <w:rPr>
          <w:bCs/>
          <w:lang w:val="en-US"/>
        </w:rPr>
      </w:pPr>
      <w:r>
        <w:rPr>
          <w:bCs/>
          <w:lang w:val="en-US"/>
        </w:rPr>
        <w:t xml:space="preserve">   4.4</w:t>
      </w:r>
      <w:r w:rsidRPr="001D6E58">
        <w:rPr>
          <w:bCs/>
          <w:lang w:val="en-US"/>
        </w:rPr>
        <w:t xml:space="preserve"> To export references from LUBsearch</w:t>
      </w:r>
      <w:r w:rsidRPr="001D6E58">
        <w:rPr>
          <w:bCs/>
          <w:lang w:val="en-US"/>
        </w:rPr>
        <w:tab/>
      </w:r>
      <w:r>
        <w:rPr>
          <w:bCs/>
          <w:lang w:val="en-US"/>
        </w:rPr>
        <w:tab/>
      </w:r>
      <w:r>
        <w:rPr>
          <w:bCs/>
          <w:lang w:val="en-US"/>
        </w:rPr>
        <w:tab/>
      </w:r>
      <w:r w:rsidR="0031447C">
        <w:rPr>
          <w:bCs/>
          <w:lang w:val="en-US"/>
        </w:rPr>
        <w:t>14</w:t>
      </w:r>
    </w:p>
    <w:p w:rsidR="00BB2CD6" w:rsidRPr="001D6E58" w:rsidRDefault="00BB2CD6" w:rsidP="00BB2CD6">
      <w:pPr>
        <w:spacing w:line="240" w:lineRule="auto"/>
        <w:contextualSpacing/>
        <w:rPr>
          <w:bCs/>
          <w:lang w:val="en-US"/>
        </w:rPr>
      </w:pPr>
      <w:r>
        <w:rPr>
          <w:bCs/>
          <w:lang w:val="en-US"/>
        </w:rPr>
        <w:t xml:space="preserve">   4.5</w:t>
      </w:r>
      <w:r w:rsidRPr="001D6E58">
        <w:rPr>
          <w:bCs/>
          <w:lang w:val="en-US"/>
        </w:rPr>
        <w:t xml:space="preserve"> To</w:t>
      </w:r>
      <w:r>
        <w:rPr>
          <w:bCs/>
          <w:lang w:val="en-US"/>
        </w:rPr>
        <w:t xml:space="preserve"> export references from LIBRIS</w:t>
      </w:r>
      <w:r>
        <w:rPr>
          <w:bCs/>
          <w:lang w:val="en-US"/>
        </w:rPr>
        <w:tab/>
      </w:r>
      <w:r>
        <w:rPr>
          <w:bCs/>
          <w:lang w:val="en-US"/>
        </w:rPr>
        <w:tab/>
      </w:r>
      <w:r>
        <w:rPr>
          <w:bCs/>
          <w:lang w:val="en-US"/>
        </w:rPr>
        <w:tab/>
      </w:r>
      <w:r w:rsidR="0031447C">
        <w:rPr>
          <w:bCs/>
          <w:lang w:val="en-US"/>
        </w:rPr>
        <w:t>15</w:t>
      </w:r>
    </w:p>
    <w:p w:rsidR="00BB2CD6" w:rsidRDefault="00BB2CD6" w:rsidP="00BB2CD6">
      <w:pPr>
        <w:spacing w:line="240" w:lineRule="auto"/>
        <w:contextualSpacing/>
        <w:rPr>
          <w:bCs/>
          <w:lang w:val="en-GB"/>
        </w:rPr>
      </w:pPr>
      <w:r w:rsidRPr="001D6E58">
        <w:rPr>
          <w:bCs/>
          <w:lang w:val="en-GB"/>
        </w:rPr>
        <w:t>5 Sort and order your EndNote library</w:t>
      </w:r>
      <w:r w:rsidRPr="001D6E58">
        <w:rPr>
          <w:bCs/>
          <w:lang w:val="en-GB"/>
        </w:rPr>
        <w:tab/>
      </w:r>
      <w:r>
        <w:rPr>
          <w:bCs/>
          <w:lang w:val="en-GB"/>
        </w:rPr>
        <w:tab/>
      </w:r>
      <w:r>
        <w:rPr>
          <w:bCs/>
          <w:lang w:val="en-GB"/>
        </w:rPr>
        <w:tab/>
      </w:r>
      <w:r w:rsidR="0031447C">
        <w:rPr>
          <w:bCs/>
          <w:lang w:val="en-GB"/>
        </w:rPr>
        <w:t>19</w:t>
      </w:r>
    </w:p>
    <w:p w:rsidR="00BB2CD6" w:rsidRPr="001D6E58" w:rsidRDefault="00BB2CD6" w:rsidP="00BB2CD6">
      <w:pPr>
        <w:spacing w:line="240" w:lineRule="auto"/>
        <w:contextualSpacing/>
        <w:rPr>
          <w:bCs/>
          <w:lang w:val="en-GB"/>
        </w:rPr>
      </w:pPr>
    </w:p>
    <w:p w:rsidR="00BB2CD6" w:rsidRDefault="00BB2CD6" w:rsidP="00BB2CD6">
      <w:pPr>
        <w:spacing w:line="240" w:lineRule="auto"/>
        <w:contextualSpacing/>
        <w:rPr>
          <w:bCs/>
          <w:lang w:val="en-US"/>
        </w:rPr>
      </w:pPr>
      <w:r w:rsidRPr="001D6E58">
        <w:rPr>
          <w:bCs/>
          <w:lang w:val="en-GB"/>
        </w:rPr>
        <w:t xml:space="preserve">6 </w:t>
      </w:r>
      <w:r w:rsidRPr="001D6E58">
        <w:rPr>
          <w:bCs/>
          <w:lang w:val="en-US"/>
        </w:rPr>
        <w:t>Using EndNote with Word: Cite while you write</w:t>
      </w:r>
      <w:r w:rsidRPr="001D6E58">
        <w:rPr>
          <w:bCs/>
          <w:lang w:val="en-US"/>
        </w:rPr>
        <w:tab/>
      </w:r>
      <w:r>
        <w:rPr>
          <w:bCs/>
          <w:lang w:val="en-US"/>
        </w:rPr>
        <w:tab/>
      </w:r>
      <w:r w:rsidR="0031447C">
        <w:rPr>
          <w:bCs/>
          <w:lang w:val="en-US"/>
        </w:rPr>
        <w:t>19</w:t>
      </w:r>
    </w:p>
    <w:p w:rsidR="00BB2CD6" w:rsidRPr="001D6E58" w:rsidRDefault="00BB2CD6" w:rsidP="00BB2CD6">
      <w:pPr>
        <w:spacing w:line="240" w:lineRule="auto"/>
        <w:contextualSpacing/>
        <w:rPr>
          <w:bCs/>
          <w:lang w:val="en-US"/>
        </w:rPr>
      </w:pPr>
    </w:p>
    <w:p w:rsidR="00BB2CD6" w:rsidRPr="001D6E58" w:rsidRDefault="00BB2CD6" w:rsidP="00BB2CD6">
      <w:pPr>
        <w:spacing w:line="240" w:lineRule="auto"/>
        <w:contextualSpacing/>
        <w:rPr>
          <w:bCs/>
          <w:lang w:val="en-GB"/>
        </w:rPr>
      </w:pPr>
      <w:r w:rsidRPr="001D6E58">
        <w:rPr>
          <w:bCs/>
          <w:lang w:val="en-GB"/>
        </w:rPr>
        <w:t>7 Change and create output styles</w:t>
      </w:r>
      <w:r w:rsidRPr="001D6E58">
        <w:rPr>
          <w:bCs/>
          <w:lang w:val="en-GB"/>
        </w:rPr>
        <w:tab/>
      </w:r>
      <w:r>
        <w:rPr>
          <w:bCs/>
          <w:lang w:val="en-GB"/>
        </w:rPr>
        <w:tab/>
      </w:r>
      <w:r>
        <w:rPr>
          <w:bCs/>
          <w:lang w:val="en-GB"/>
        </w:rPr>
        <w:tab/>
      </w:r>
      <w:r w:rsidR="0031447C">
        <w:rPr>
          <w:bCs/>
          <w:lang w:val="en-GB"/>
        </w:rPr>
        <w:t>21</w:t>
      </w:r>
    </w:p>
    <w:p w:rsidR="00BB2CD6" w:rsidRDefault="00BB2CD6" w:rsidP="00BB2CD6">
      <w:pPr>
        <w:spacing w:line="240" w:lineRule="auto"/>
        <w:contextualSpacing/>
        <w:rPr>
          <w:bCs/>
          <w:lang w:val="en-US"/>
        </w:rPr>
      </w:pPr>
      <w:r>
        <w:rPr>
          <w:bCs/>
          <w:lang w:val="en-US"/>
        </w:rPr>
        <w:t xml:space="preserve">   </w:t>
      </w:r>
      <w:r w:rsidRPr="001D6E58">
        <w:rPr>
          <w:bCs/>
          <w:lang w:val="en-US"/>
        </w:rPr>
        <w:t>7.1 How to edit an output style</w:t>
      </w:r>
    </w:p>
    <w:p w:rsidR="00BB2CD6" w:rsidRPr="001D6E58" w:rsidRDefault="00BB2CD6" w:rsidP="00BB2CD6">
      <w:pPr>
        <w:spacing w:line="240" w:lineRule="auto"/>
        <w:contextualSpacing/>
        <w:rPr>
          <w:bCs/>
          <w:lang w:val="en-US"/>
        </w:rPr>
      </w:pPr>
      <w:r w:rsidRPr="001D6E58">
        <w:rPr>
          <w:bCs/>
          <w:lang w:val="en-US"/>
        </w:rPr>
        <w:tab/>
      </w:r>
      <w:r>
        <w:rPr>
          <w:bCs/>
          <w:lang w:val="en-US"/>
        </w:rPr>
        <w:tab/>
      </w:r>
      <w:r>
        <w:rPr>
          <w:bCs/>
          <w:lang w:val="en-US"/>
        </w:rPr>
        <w:tab/>
      </w:r>
      <w:r>
        <w:rPr>
          <w:bCs/>
          <w:lang w:val="en-US"/>
        </w:rPr>
        <w:tab/>
      </w:r>
      <w:r>
        <w:rPr>
          <w:bCs/>
          <w:lang w:val="en-US"/>
        </w:rPr>
        <w:tab/>
      </w:r>
      <w:r w:rsidR="0031447C">
        <w:rPr>
          <w:bCs/>
          <w:lang w:val="en-US"/>
        </w:rPr>
        <w:t>22</w:t>
      </w:r>
    </w:p>
    <w:p w:rsidR="00BB2CD6" w:rsidRDefault="00BB2CD6" w:rsidP="00BB2CD6">
      <w:pPr>
        <w:spacing w:line="240" w:lineRule="auto"/>
        <w:contextualSpacing/>
        <w:rPr>
          <w:bCs/>
          <w:lang w:val="en-US"/>
        </w:rPr>
      </w:pPr>
      <w:r w:rsidRPr="001D6E58">
        <w:rPr>
          <w:bCs/>
          <w:lang w:val="en-US"/>
        </w:rPr>
        <w:t>8 Sync your EndNote library</w:t>
      </w:r>
      <w:r w:rsidRPr="001D6E58">
        <w:rPr>
          <w:bCs/>
          <w:lang w:val="en-US"/>
        </w:rPr>
        <w:tab/>
      </w:r>
    </w:p>
    <w:p w:rsidR="00BB2CD6" w:rsidRPr="001D6E58" w:rsidRDefault="00BB2CD6" w:rsidP="00BB2CD6">
      <w:pPr>
        <w:spacing w:line="240" w:lineRule="auto"/>
        <w:contextualSpacing/>
        <w:rPr>
          <w:bCs/>
          <w:lang w:val="en-US"/>
        </w:rPr>
      </w:pPr>
      <w:r>
        <w:rPr>
          <w:bCs/>
          <w:lang w:val="en-US"/>
        </w:rPr>
        <w:tab/>
      </w:r>
      <w:r>
        <w:rPr>
          <w:bCs/>
          <w:lang w:val="en-US"/>
        </w:rPr>
        <w:tab/>
      </w:r>
      <w:r>
        <w:rPr>
          <w:bCs/>
          <w:lang w:val="en-US"/>
        </w:rPr>
        <w:tab/>
      </w:r>
      <w:r>
        <w:rPr>
          <w:bCs/>
          <w:lang w:val="en-US"/>
        </w:rPr>
        <w:tab/>
      </w:r>
      <w:r>
        <w:rPr>
          <w:bCs/>
          <w:lang w:val="en-US"/>
        </w:rPr>
        <w:tab/>
      </w:r>
      <w:r w:rsidR="0031447C">
        <w:rPr>
          <w:bCs/>
          <w:lang w:val="en-US"/>
        </w:rPr>
        <w:t>23</w:t>
      </w:r>
    </w:p>
    <w:p w:rsidR="00BB2CD6" w:rsidRPr="001D6E58" w:rsidRDefault="00BB2CD6" w:rsidP="00BB2CD6">
      <w:pPr>
        <w:spacing w:line="240" w:lineRule="auto"/>
        <w:contextualSpacing/>
        <w:rPr>
          <w:bCs/>
          <w:lang w:val="en-US"/>
        </w:rPr>
      </w:pPr>
      <w:r w:rsidRPr="001D6E58">
        <w:rPr>
          <w:bCs/>
          <w:lang w:val="en-US"/>
        </w:rPr>
        <w:t>9 Download EndNote and help-pages</w:t>
      </w:r>
      <w:r w:rsidRPr="001D6E58">
        <w:rPr>
          <w:bCs/>
          <w:lang w:val="en-US"/>
        </w:rPr>
        <w:tab/>
      </w:r>
      <w:r>
        <w:rPr>
          <w:bCs/>
          <w:lang w:val="en-US"/>
        </w:rPr>
        <w:tab/>
      </w:r>
      <w:r>
        <w:rPr>
          <w:bCs/>
          <w:lang w:val="en-US"/>
        </w:rPr>
        <w:tab/>
      </w:r>
      <w:r w:rsidR="0031447C">
        <w:rPr>
          <w:bCs/>
          <w:lang w:val="en-US"/>
        </w:rPr>
        <w:t>24</w:t>
      </w:r>
    </w:p>
    <w:p w:rsidR="00BB2CD6" w:rsidRPr="00937F75" w:rsidRDefault="00BB2CD6" w:rsidP="00BB2CD6">
      <w:pPr>
        <w:rPr>
          <w:b/>
          <w:bCs/>
          <w:lang w:val="en-US"/>
        </w:rPr>
      </w:pPr>
      <w:r>
        <w:rPr>
          <w:b/>
          <w:bCs/>
        </w:rPr>
        <w:fldChar w:fldCharType="begin"/>
      </w:r>
      <w:r w:rsidRPr="0097401C">
        <w:rPr>
          <w:b/>
          <w:bCs/>
          <w:lang w:val="en-GB"/>
        </w:rPr>
        <w:instrText xml:space="preserve"> ADDIN EN.REFLIST </w:instrText>
      </w:r>
      <w:r>
        <w:rPr>
          <w:b/>
          <w:bCs/>
        </w:rPr>
        <w:fldChar w:fldCharType="end"/>
      </w:r>
    </w:p>
    <w:p w:rsidR="00BB2CD6" w:rsidRPr="00BB2CD6" w:rsidRDefault="00BB2CD6" w:rsidP="00714D65">
      <w:pPr>
        <w:rPr>
          <w:b/>
          <w:lang w:val="en-US"/>
        </w:rPr>
      </w:pPr>
    </w:p>
    <w:p w:rsidR="00BB2CD6" w:rsidRDefault="00BB2CD6" w:rsidP="00714D65">
      <w:pPr>
        <w:rPr>
          <w:b/>
          <w:sz w:val="28"/>
          <w:szCs w:val="28"/>
          <w:lang w:val="en-US"/>
        </w:rPr>
      </w:pPr>
    </w:p>
    <w:p w:rsidR="00BB2CD6" w:rsidRDefault="00BB2CD6" w:rsidP="00714D65">
      <w:pPr>
        <w:rPr>
          <w:b/>
          <w:sz w:val="28"/>
          <w:szCs w:val="28"/>
          <w:lang w:val="en-US"/>
        </w:rPr>
      </w:pPr>
    </w:p>
    <w:p w:rsidR="00BB2CD6" w:rsidRDefault="00BB2CD6" w:rsidP="00714D65">
      <w:pPr>
        <w:rPr>
          <w:b/>
          <w:sz w:val="28"/>
          <w:szCs w:val="28"/>
          <w:lang w:val="en-US"/>
        </w:rPr>
      </w:pPr>
    </w:p>
    <w:p w:rsidR="00BB2CD6" w:rsidRDefault="00BB2CD6" w:rsidP="00714D65">
      <w:pPr>
        <w:rPr>
          <w:b/>
          <w:sz w:val="28"/>
          <w:szCs w:val="28"/>
          <w:lang w:val="en-US"/>
        </w:rPr>
      </w:pPr>
    </w:p>
    <w:p w:rsidR="00BB2CD6" w:rsidRDefault="00BB2CD6" w:rsidP="00714D65">
      <w:pPr>
        <w:rPr>
          <w:b/>
          <w:sz w:val="28"/>
          <w:szCs w:val="28"/>
          <w:lang w:val="en-US"/>
        </w:rPr>
      </w:pPr>
    </w:p>
    <w:p w:rsidR="00714D65" w:rsidRPr="003A3592" w:rsidRDefault="00714D65" w:rsidP="00714D65">
      <w:pPr>
        <w:rPr>
          <w:lang w:val="en-US"/>
        </w:rPr>
      </w:pPr>
      <w:r w:rsidRPr="002B560F">
        <w:rPr>
          <w:b/>
          <w:sz w:val="28"/>
          <w:szCs w:val="28"/>
          <w:lang w:val="en-US"/>
        </w:rPr>
        <w:lastRenderedPageBreak/>
        <w:t>EndNote</w:t>
      </w:r>
      <w:r w:rsidRPr="003A3592">
        <w:rPr>
          <w:b/>
          <w:lang w:val="en-US"/>
        </w:rPr>
        <w:t xml:space="preserve"> </w:t>
      </w:r>
      <w:r w:rsidRPr="003A3592">
        <w:rPr>
          <w:lang w:val="en-US"/>
        </w:rPr>
        <w:t xml:space="preserve">is a specialized database program for storing and managing bibliographic references. It allows you to enter references manually and </w:t>
      </w:r>
      <w:r>
        <w:rPr>
          <w:lang w:val="en-US"/>
        </w:rPr>
        <w:t xml:space="preserve">to </w:t>
      </w:r>
      <w:r w:rsidRPr="003A3592">
        <w:rPr>
          <w:lang w:val="en-US"/>
        </w:rPr>
        <w:t>import references from library databases. You can add your own notes, abstracts and other material to the references. The references can be sorted and searched, and incorporated automatically into papers</w:t>
      </w:r>
      <w:r>
        <w:rPr>
          <w:lang w:val="en-US"/>
        </w:rPr>
        <w:t xml:space="preserve"> with the references formatted in a chosen style </w:t>
      </w:r>
      <w:r w:rsidRPr="003A3592">
        <w:rPr>
          <w:lang w:val="en-US"/>
        </w:rPr>
        <w:t>for pu</w:t>
      </w:r>
      <w:r>
        <w:rPr>
          <w:lang w:val="en-US"/>
        </w:rPr>
        <w:t>blication by using it with Word: C</w:t>
      </w:r>
      <w:r w:rsidRPr="003A3592">
        <w:rPr>
          <w:lang w:val="en-US"/>
        </w:rPr>
        <w:t>ite while you write.</w:t>
      </w:r>
    </w:p>
    <w:p w:rsidR="00714D65" w:rsidRPr="002B560F" w:rsidRDefault="00714D65" w:rsidP="00714D65">
      <w:pPr>
        <w:rPr>
          <w:b/>
          <w:sz w:val="28"/>
          <w:szCs w:val="28"/>
          <w:lang w:val="en-US"/>
        </w:rPr>
      </w:pPr>
      <w:r>
        <w:rPr>
          <w:b/>
          <w:sz w:val="28"/>
          <w:szCs w:val="28"/>
          <w:lang w:val="en-US"/>
        </w:rPr>
        <w:t xml:space="preserve">1 </w:t>
      </w:r>
      <w:r w:rsidRPr="002B560F">
        <w:rPr>
          <w:b/>
          <w:sz w:val="28"/>
          <w:szCs w:val="28"/>
          <w:lang w:val="en-US"/>
        </w:rPr>
        <w:t>Create your own library</w:t>
      </w:r>
    </w:p>
    <w:p w:rsidR="00714D65" w:rsidRPr="00ED0496" w:rsidRDefault="00714D65" w:rsidP="00714D65">
      <w:pPr>
        <w:rPr>
          <w:lang w:val="en-US"/>
        </w:rPr>
      </w:pPr>
      <w:r w:rsidRPr="003A3592">
        <w:rPr>
          <w:lang w:val="en-US"/>
        </w:rPr>
        <w:t xml:space="preserve">First, create your own library. An EndNote file is called a library where every reference has a separate record. Each record is made up of several fields containing specific pieces of information. Now:  Open up your EndNote program and choose </w:t>
      </w:r>
      <w:r w:rsidRPr="00AA3DBF">
        <w:rPr>
          <w:b/>
          <w:lang w:val="en-US"/>
        </w:rPr>
        <w:t xml:space="preserve">File </w:t>
      </w:r>
      <w:r w:rsidRPr="00361507">
        <w:rPr>
          <w:b/>
          <w:lang w:val="en-US"/>
        </w:rPr>
        <w:sym w:font="Wingdings" w:char="F0E0"/>
      </w:r>
      <w:r w:rsidRPr="00AA3DBF">
        <w:rPr>
          <w:b/>
          <w:lang w:val="en-US"/>
        </w:rPr>
        <w:t>New</w:t>
      </w:r>
      <w:r>
        <w:rPr>
          <w:i/>
          <w:lang w:val="en-US"/>
        </w:rPr>
        <w:t xml:space="preserve">, </w:t>
      </w:r>
      <w:r>
        <w:rPr>
          <w:lang w:val="en-US"/>
        </w:rPr>
        <w:t xml:space="preserve">then </w:t>
      </w:r>
      <w:r w:rsidRPr="003A3592">
        <w:rPr>
          <w:lang w:val="en-US"/>
        </w:rPr>
        <w:t>give your li</w:t>
      </w:r>
      <w:r>
        <w:rPr>
          <w:lang w:val="en-US"/>
        </w:rPr>
        <w:t xml:space="preserve">brary an appropriate name, i.e. </w:t>
      </w:r>
      <w:r w:rsidRPr="00ED0496">
        <w:rPr>
          <w:i/>
          <w:lang w:val="en-US"/>
        </w:rPr>
        <w:t>Thesis</w:t>
      </w:r>
      <w:r>
        <w:rPr>
          <w:i/>
          <w:lang w:val="en-US"/>
        </w:rPr>
        <w:t>.enl,</w:t>
      </w:r>
      <w:r>
        <w:rPr>
          <w:lang w:val="en-US"/>
        </w:rPr>
        <w:t xml:space="preserve"> and save it.</w:t>
      </w:r>
    </w:p>
    <w:p w:rsidR="00714D65" w:rsidRPr="00A21A66" w:rsidRDefault="00714D65" w:rsidP="00714D65">
      <w:pPr>
        <w:rPr>
          <w:i/>
          <w:lang w:val="en-US"/>
        </w:rPr>
      </w:pPr>
      <w:r>
        <w:rPr>
          <w:noProof/>
          <w:lang w:eastAsia="sv-SE"/>
        </w:rPr>
        <w:drawing>
          <wp:inline distT="0" distB="0" distL="0" distR="0" wp14:anchorId="44B9F5DE" wp14:editId="2D1A1D9E">
            <wp:extent cx="4619625" cy="1434862"/>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6907" cy="1455760"/>
                    </a:xfrm>
                    <a:prstGeom prst="rect">
                      <a:avLst/>
                    </a:prstGeom>
                  </pic:spPr>
                </pic:pic>
              </a:graphicData>
            </a:graphic>
          </wp:inline>
        </w:drawing>
      </w:r>
    </w:p>
    <w:p w:rsidR="00714D65" w:rsidRDefault="00714D65" w:rsidP="00714D65">
      <w:pPr>
        <w:rPr>
          <w:lang w:val="en-US"/>
        </w:rPr>
      </w:pPr>
      <w:r w:rsidRPr="003A3592">
        <w:rPr>
          <w:lang w:val="en-US"/>
        </w:rPr>
        <w:t>When you create your real EndNote library, be sure to also save a copy on another drive for safety reasons! Choose</w:t>
      </w:r>
      <w:r w:rsidRPr="003A3592">
        <w:rPr>
          <w:i/>
          <w:lang w:val="en-US"/>
        </w:rPr>
        <w:t xml:space="preserve"> </w:t>
      </w:r>
      <w:r w:rsidRPr="00361507">
        <w:rPr>
          <w:b/>
          <w:lang w:val="en-US"/>
        </w:rPr>
        <w:t>File</w:t>
      </w:r>
      <w:r w:rsidRPr="00361507">
        <w:rPr>
          <w:b/>
          <w:lang w:val="en-US"/>
        </w:rPr>
        <w:sym w:font="Wingdings" w:char="F0E0"/>
      </w:r>
      <w:r w:rsidRPr="00361507">
        <w:rPr>
          <w:b/>
          <w:lang w:val="en-US"/>
        </w:rPr>
        <w:t>Save a copy</w:t>
      </w:r>
      <w:r w:rsidRPr="003A3592">
        <w:rPr>
          <w:i/>
          <w:lang w:val="en-US"/>
        </w:rPr>
        <w:t xml:space="preserve">: </w:t>
      </w:r>
      <w:r w:rsidRPr="003A3592">
        <w:rPr>
          <w:lang w:val="en-US"/>
        </w:rPr>
        <w:t xml:space="preserve">The </w:t>
      </w:r>
      <w:r w:rsidRPr="00361507">
        <w:rPr>
          <w:b/>
          <w:iCs/>
          <w:lang w:val="en-US"/>
        </w:rPr>
        <w:t>Save a Copy</w:t>
      </w:r>
      <w:r w:rsidRPr="003A3592">
        <w:rPr>
          <w:lang w:val="en-US"/>
        </w:rPr>
        <w:t xml:space="preserve"> command creates a [library name]. ENL file as well as a [library name].DATA folder for the new library, and copies all necessary files and figures to it. You can also save your EndNote library to a </w:t>
      </w:r>
      <w:r w:rsidRPr="003A3592">
        <w:rPr>
          <w:bCs/>
          <w:lang w:val="en"/>
        </w:rPr>
        <w:t>USB flash drive</w:t>
      </w:r>
      <w:r w:rsidRPr="003A3592">
        <w:rPr>
          <w:b/>
          <w:bCs/>
          <w:lang w:val="en"/>
        </w:rPr>
        <w:t xml:space="preserve"> </w:t>
      </w:r>
      <w:r>
        <w:rPr>
          <w:lang w:val="en-US"/>
        </w:rPr>
        <w:t xml:space="preserve">if you want to transport it. </w:t>
      </w:r>
    </w:p>
    <w:p w:rsidR="00714D65" w:rsidRDefault="00714D65" w:rsidP="00714D65">
      <w:pPr>
        <w:rPr>
          <w:lang w:val="en-US"/>
        </w:rPr>
      </w:pPr>
      <w:r w:rsidRPr="007E5044">
        <w:rPr>
          <w:b/>
          <w:lang w:val="en-US"/>
        </w:rPr>
        <w:t>Tips from the coach</w:t>
      </w:r>
      <w:r>
        <w:rPr>
          <w:lang w:val="en-US"/>
        </w:rPr>
        <w:t xml:space="preserve">: </w:t>
      </w:r>
      <w:r w:rsidRPr="003A3592">
        <w:rPr>
          <w:lang w:val="en-US"/>
        </w:rPr>
        <w:t xml:space="preserve">Rather than having separate libraries for separate topics which are </w:t>
      </w:r>
      <w:r w:rsidRPr="003A3592">
        <w:rPr>
          <w:b/>
          <w:bCs/>
          <w:lang w:val="en-US"/>
        </w:rPr>
        <w:t xml:space="preserve">NOT </w:t>
      </w:r>
      <w:r w:rsidRPr="003A3592">
        <w:rPr>
          <w:lang w:val="en-US"/>
        </w:rPr>
        <w:t>recommended, you can group references within the one library by subject</w:t>
      </w:r>
      <w:r>
        <w:rPr>
          <w:lang w:val="en-US"/>
        </w:rPr>
        <w:t>, create groups and create group sets</w:t>
      </w:r>
      <w:r w:rsidRPr="003A3592">
        <w:rPr>
          <w:lang w:val="en-US"/>
        </w:rPr>
        <w:t xml:space="preserve">. </w:t>
      </w:r>
    </w:p>
    <w:p w:rsidR="00714D65" w:rsidRDefault="00714D65" w:rsidP="00714D65">
      <w:pPr>
        <w:rPr>
          <w:lang w:val="en-US"/>
        </w:rPr>
      </w:pPr>
      <w:r>
        <w:rPr>
          <w:noProof/>
          <w:lang w:eastAsia="sv-SE"/>
        </w:rPr>
        <w:drawing>
          <wp:inline distT="0" distB="0" distL="0" distR="0" wp14:anchorId="5DEEF350" wp14:editId="32F937C1">
            <wp:extent cx="4676140" cy="2372870"/>
            <wp:effectExtent l="0" t="0" r="0"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76140" cy="2372870"/>
                    </a:xfrm>
                    <a:prstGeom prst="rect">
                      <a:avLst/>
                    </a:prstGeom>
                  </pic:spPr>
                </pic:pic>
              </a:graphicData>
            </a:graphic>
          </wp:inline>
        </w:drawing>
      </w:r>
    </w:p>
    <w:p w:rsidR="00714D65" w:rsidRPr="002B560F" w:rsidRDefault="00714D65" w:rsidP="00714D65">
      <w:pPr>
        <w:rPr>
          <w:b/>
          <w:sz w:val="28"/>
          <w:szCs w:val="28"/>
          <w:lang w:val="en-US"/>
        </w:rPr>
      </w:pPr>
      <w:r w:rsidRPr="002B560F">
        <w:rPr>
          <w:b/>
          <w:sz w:val="28"/>
          <w:szCs w:val="28"/>
          <w:lang w:val="en-US"/>
        </w:rPr>
        <w:lastRenderedPageBreak/>
        <w:t>2 Work with your EndNote library</w:t>
      </w:r>
    </w:p>
    <w:p w:rsidR="00714D65" w:rsidRPr="00D52561" w:rsidRDefault="00714D65" w:rsidP="00714D65">
      <w:pPr>
        <w:rPr>
          <w:b/>
          <w:bCs/>
          <w:lang w:val="en-US"/>
        </w:rPr>
      </w:pPr>
      <w:r>
        <w:rPr>
          <w:b/>
          <w:bCs/>
          <w:lang w:val="en-US"/>
        </w:rPr>
        <w:t xml:space="preserve">2.1 </w:t>
      </w:r>
      <w:r w:rsidRPr="00D52561">
        <w:rPr>
          <w:b/>
          <w:bCs/>
          <w:lang w:val="en-US"/>
        </w:rPr>
        <w:t>The Library Window Display Modes</w:t>
      </w:r>
    </w:p>
    <w:p w:rsidR="00714D65" w:rsidRPr="00D52561" w:rsidRDefault="00714D65" w:rsidP="00714D65">
      <w:pPr>
        <w:rPr>
          <w:bCs/>
          <w:lang w:val="en-US"/>
        </w:rPr>
      </w:pPr>
      <w:r w:rsidRPr="00D52561">
        <w:rPr>
          <w:bCs/>
          <w:lang w:val="en-US"/>
        </w:rPr>
        <w:t>There are three different modes to operate in and you need to be aware of how they work. They are controlled by the menu to the top left.</w:t>
      </w:r>
    </w:p>
    <w:p w:rsidR="00714D65" w:rsidRDefault="00714D65" w:rsidP="00714D65">
      <w:pPr>
        <w:rPr>
          <w:lang w:val="en-US"/>
        </w:rPr>
      </w:pPr>
      <w:r>
        <w:rPr>
          <w:noProof/>
          <w:lang w:eastAsia="sv-SE"/>
        </w:rPr>
        <w:drawing>
          <wp:inline distT="0" distB="0" distL="0" distR="0" wp14:anchorId="1DDCABFA" wp14:editId="35BE4686">
            <wp:extent cx="923925" cy="333375"/>
            <wp:effectExtent l="0" t="0" r="9525"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3925" cy="333375"/>
                    </a:xfrm>
                    <a:prstGeom prst="rect">
                      <a:avLst/>
                    </a:prstGeom>
                  </pic:spPr>
                </pic:pic>
              </a:graphicData>
            </a:graphic>
          </wp:inline>
        </w:drawing>
      </w:r>
    </w:p>
    <w:p w:rsidR="00714D65" w:rsidRDefault="00714D65" w:rsidP="00714D65">
      <w:pPr>
        <w:rPr>
          <w:lang w:val="en-US"/>
        </w:rPr>
      </w:pPr>
      <w:r>
        <w:rPr>
          <w:lang w:val="en-US"/>
        </w:rPr>
        <w:t>1         2          3</w:t>
      </w:r>
    </w:p>
    <w:p w:rsidR="00714D65" w:rsidRDefault="00714D65" w:rsidP="00714D65">
      <w:pPr>
        <w:rPr>
          <w:lang w:val="en-US"/>
        </w:rPr>
      </w:pPr>
      <w:r>
        <w:rPr>
          <w:lang w:val="en-US"/>
        </w:rPr>
        <w:t xml:space="preserve">1 </w:t>
      </w:r>
      <w:r>
        <w:rPr>
          <w:noProof/>
          <w:lang w:eastAsia="sv-SE"/>
        </w:rPr>
        <w:drawing>
          <wp:inline distT="0" distB="0" distL="0" distR="0" wp14:anchorId="5FA45F11" wp14:editId="3FDFE797">
            <wp:extent cx="257175" cy="26670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7175" cy="266700"/>
                    </a:xfrm>
                    <a:prstGeom prst="rect">
                      <a:avLst/>
                    </a:prstGeom>
                  </pic:spPr>
                </pic:pic>
              </a:graphicData>
            </a:graphic>
          </wp:inline>
        </w:drawing>
      </w:r>
      <w:r>
        <w:rPr>
          <w:lang w:val="en-US"/>
        </w:rPr>
        <w:t xml:space="preserve"> </w:t>
      </w:r>
      <w:r w:rsidRPr="000039C3">
        <w:rPr>
          <w:b/>
          <w:lang w:val="en-US"/>
        </w:rPr>
        <w:t>Local Library Mode</w:t>
      </w:r>
      <w:r>
        <w:rPr>
          <w:lang w:val="en-US"/>
        </w:rPr>
        <w:t xml:space="preserve"> An option is to work primarily in Local Library Mode</w:t>
      </w:r>
      <w:r w:rsidRPr="000039C3">
        <w:rPr>
          <w:noProof/>
          <w:lang w:val="en-US" w:eastAsia="sv-SE"/>
        </w:rPr>
        <w:t xml:space="preserve"> </w:t>
      </w:r>
      <w:r>
        <w:rPr>
          <w:lang w:val="en-US"/>
        </w:rPr>
        <w:t xml:space="preserve">and switch to 2 </w:t>
      </w:r>
      <w:r w:rsidRPr="000039C3">
        <w:rPr>
          <w:b/>
          <w:lang w:val="en-US"/>
        </w:rPr>
        <w:t>Online search mode</w:t>
      </w:r>
      <w:r>
        <w:rPr>
          <w:lang w:val="en-US"/>
        </w:rPr>
        <w:t xml:space="preserve"> </w:t>
      </w:r>
      <w:r>
        <w:rPr>
          <w:noProof/>
          <w:lang w:eastAsia="sv-SE"/>
        </w:rPr>
        <w:drawing>
          <wp:inline distT="0" distB="0" distL="0" distR="0" wp14:anchorId="0BC47296" wp14:editId="0A6C9918">
            <wp:extent cx="247650" cy="314325"/>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7650" cy="314325"/>
                    </a:xfrm>
                    <a:prstGeom prst="rect">
                      <a:avLst/>
                    </a:prstGeom>
                  </pic:spPr>
                </pic:pic>
              </a:graphicData>
            </a:graphic>
          </wp:inline>
        </w:drawing>
      </w:r>
      <w:r>
        <w:rPr>
          <w:lang w:val="en-US"/>
        </w:rPr>
        <w:t xml:space="preserve">  when you want to search and download references from an online database. In Local Library Mode, the Online Search groups are not available, once you select the Online Search command from the Tools menu; you are automatically switched to Online Search Mode. In Online Search Mode, only the Online Search groups are available, and references are downloaded into a temporary library. This allows you to download references from online databases without affecting your local library. Note that in order to save references from your temporary list, you have to choose </w:t>
      </w:r>
      <w:r w:rsidRPr="00613CB6">
        <w:rPr>
          <w:b/>
          <w:lang w:val="en-US"/>
        </w:rPr>
        <w:t>References</w:t>
      </w:r>
      <w:r w:rsidRPr="00613CB6">
        <w:rPr>
          <w:b/>
          <w:lang w:val="en-US"/>
        </w:rPr>
        <w:sym w:font="Wingdings" w:char="F0E0"/>
      </w:r>
      <w:r>
        <w:rPr>
          <w:b/>
          <w:lang w:val="en-US"/>
        </w:rPr>
        <w:t xml:space="preserve">Copy References To </w:t>
      </w:r>
      <w:r w:rsidRPr="00613CB6">
        <w:rPr>
          <w:b/>
          <w:lang w:val="en-US"/>
        </w:rPr>
        <w:sym w:font="Wingdings" w:char="F0E0"/>
      </w:r>
      <w:r>
        <w:rPr>
          <w:b/>
          <w:lang w:val="en-US"/>
        </w:rPr>
        <w:t>[Library Name].</w:t>
      </w:r>
      <w:r w:rsidRPr="00613CB6">
        <w:rPr>
          <w:lang w:val="en-US"/>
        </w:rPr>
        <w:t>enl</w:t>
      </w:r>
      <w:r>
        <w:rPr>
          <w:lang w:val="en-US"/>
        </w:rPr>
        <w:t xml:space="preserve"> (</w:t>
      </w:r>
      <w:r w:rsidRPr="00613CB6">
        <w:rPr>
          <w:b/>
          <w:lang w:val="en-US"/>
        </w:rPr>
        <w:t>not</w:t>
      </w:r>
      <w:r>
        <w:rPr>
          <w:lang w:val="en-US"/>
        </w:rPr>
        <w:t xml:space="preserve"> the command Add References To). </w:t>
      </w:r>
      <w:r w:rsidRPr="00613CB6">
        <w:rPr>
          <w:lang w:val="en-US"/>
        </w:rPr>
        <w:t>Many</w:t>
      </w:r>
      <w:r>
        <w:rPr>
          <w:lang w:val="en-US"/>
        </w:rPr>
        <w:t xml:space="preserve"> library commands are not available in in Online Search Mode.</w:t>
      </w:r>
    </w:p>
    <w:p w:rsidR="00714D65" w:rsidRDefault="00714D65" w:rsidP="00714D65">
      <w:pPr>
        <w:rPr>
          <w:lang w:val="en-US"/>
        </w:rPr>
      </w:pPr>
      <w:r>
        <w:rPr>
          <w:lang w:val="en-US"/>
        </w:rPr>
        <w:t xml:space="preserve">3 </w:t>
      </w:r>
      <w:r>
        <w:rPr>
          <w:noProof/>
          <w:lang w:eastAsia="sv-SE"/>
        </w:rPr>
        <w:drawing>
          <wp:inline distT="0" distB="0" distL="0" distR="0" wp14:anchorId="0339F4D4" wp14:editId="61722AF3">
            <wp:extent cx="247650" cy="2667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7650" cy="266700"/>
                    </a:xfrm>
                    <a:prstGeom prst="rect">
                      <a:avLst/>
                    </a:prstGeom>
                  </pic:spPr>
                </pic:pic>
              </a:graphicData>
            </a:graphic>
          </wp:inline>
        </w:drawing>
      </w:r>
      <w:r>
        <w:rPr>
          <w:lang w:val="en-US"/>
        </w:rPr>
        <w:t xml:space="preserve"> Or, you may want to always work in </w:t>
      </w:r>
      <w:r w:rsidRPr="001C1218">
        <w:rPr>
          <w:b/>
          <w:lang w:val="en-US"/>
        </w:rPr>
        <w:t>Integrated Library &amp; Online Search Mode</w:t>
      </w:r>
      <w:r>
        <w:rPr>
          <w:lang w:val="en-US"/>
        </w:rPr>
        <w:t xml:space="preserve"> where all groups and commands are available. Please note that when you download references from an online database in this mode, they are saved directly into your open library. </w:t>
      </w:r>
    </w:p>
    <w:p w:rsidR="00714D65" w:rsidRPr="007E531E" w:rsidRDefault="00714D65" w:rsidP="00714D65">
      <w:pPr>
        <w:rPr>
          <w:lang w:val="en-US"/>
        </w:rPr>
      </w:pPr>
      <w:r w:rsidRPr="007E531E">
        <w:rPr>
          <w:lang w:val="en-US"/>
        </w:rPr>
        <w:t>To switch between these modes, click on the appropriate toolbar button.</w:t>
      </w:r>
    </w:p>
    <w:p w:rsidR="00714D65" w:rsidRPr="003A3592" w:rsidRDefault="00714D65" w:rsidP="00714D65">
      <w:pPr>
        <w:rPr>
          <w:b/>
          <w:lang w:val="en-US"/>
        </w:rPr>
      </w:pPr>
      <w:r>
        <w:rPr>
          <w:b/>
          <w:lang w:val="en-US"/>
        </w:rPr>
        <w:t xml:space="preserve">2.2 </w:t>
      </w:r>
      <w:r w:rsidRPr="003A3592">
        <w:rPr>
          <w:b/>
          <w:lang w:val="en-US"/>
        </w:rPr>
        <w:t>Setting EndNote preferences</w:t>
      </w:r>
    </w:p>
    <w:p w:rsidR="00714D65" w:rsidRDefault="00714D65" w:rsidP="00714D65">
      <w:pPr>
        <w:rPr>
          <w:lang w:val="en-US"/>
        </w:rPr>
      </w:pPr>
      <w:r w:rsidRPr="003A3592">
        <w:rPr>
          <w:lang w:val="en-US"/>
        </w:rPr>
        <w:t xml:space="preserve">Now your library is ready to use. </w:t>
      </w:r>
      <w:r>
        <w:rPr>
          <w:lang w:val="en-US"/>
        </w:rPr>
        <w:t>You could also</w:t>
      </w:r>
      <w:r w:rsidRPr="003A3592">
        <w:rPr>
          <w:lang w:val="en-US"/>
        </w:rPr>
        <w:t xml:space="preserve"> set some preferences to </w:t>
      </w:r>
      <w:r>
        <w:rPr>
          <w:lang w:val="en-US"/>
        </w:rPr>
        <w:t>adjust</w:t>
      </w:r>
      <w:r w:rsidRPr="003A3592">
        <w:rPr>
          <w:lang w:val="en-US"/>
        </w:rPr>
        <w:t xml:space="preserve"> your library </w:t>
      </w:r>
      <w:r>
        <w:rPr>
          <w:lang w:val="en-US"/>
        </w:rPr>
        <w:t>to your wishes</w:t>
      </w:r>
      <w:r w:rsidRPr="003A3592">
        <w:rPr>
          <w:lang w:val="en-US"/>
        </w:rPr>
        <w:t xml:space="preserve">. Go to the </w:t>
      </w:r>
      <w:r w:rsidRPr="003A3592">
        <w:rPr>
          <w:b/>
          <w:lang w:val="en-US"/>
        </w:rPr>
        <w:t>Edit</w:t>
      </w:r>
      <w:r w:rsidRPr="003A3592">
        <w:rPr>
          <w:lang w:val="en-US"/>
        </w:rPr>
        <w:t xml:space="preserve"> menu and choose </w:t>
      </w:r>
      <w:r>
        <w:rPr>
          <w:i/>
          <w:lang w:val="en-US"/>
        </w:rPr>
        <w:t>Preferences.</w:t>
      </w:r>
      <w:r>
        <w:rPr>
          <w:lang w:val="en-US"/>
        </w:rPr>
        <w:t xml:space="preserve"> It could be wise to avoid importing duplicates into your EndNote library, i</w:t>
      </w:r>
      <w:r w:rsidRPr="003A3592">
        <w:rPr>
          <w:lang w:val="en-US"/>
        </w:rPr>
        <w:t xml:space="preserve">n </w:t>
      </w:r>
      <w:r>
        <w:rPr>
          <w:lang w:val="en-US"/>
        </w:rPr>
        <w:t xml:space="preserve">the tab </w:t>
      </w:r>
      <w:r w:rsidRPr="003A3592">
        <w:rPr>
          <w:b/>
          <w:lang w:val="en-US"/>
        </w:rPr>
        <w:t>Edit</w:t>
      </w:r>
      <w:r w:rsidRPr="003A3592">
        <w:rPr>
          <w:lang w:val="en-US"/>
        </w:rPr>
        <w:sym w:font="Wingdings" w:char="F0E0"/>
      </w:r>
      <w:r w:rsidRPr="003A3592">
        <w:rPr>
          <w:b/>
          <w:lang w:val="en-US"/>
        </w:rPr>
        <w:t>Preferences</w:t>
      </w:r>
      <w:r w:rsidRPr="003A3592">
        <w:rPr>
          <w:b/>
          <w:lang w:val="en-US"/>
        </w:rPr>
        <w:sym w:font="Wingdings" w:char="F0E0"/>
      </w:r>
      <w:r w:rsidRPr="003A3592">
        <w:rPr>
          <w:b/>
          <w:lang w:val="en-US"/>
        </w:rPr>
        <w:t>Duplicates</w:t>
      </w:r>
      <w:r w:rsidRPr="003A3592">
        <w:rPr>
          <w:i/>
          <w:lang w:val="en-US"/>
        </w:rPr>
        <w:t xml:space="preserve">; </w:t>
      </w:r>
      <w:r w:rsidRPr="003A3592">
        <w:rPr>
          <w:lang w:val="en-US"/>
        </w:rPr>
        <w:t xml:space="preserve">you tell EndNote how to treat duplicates and your criteria for what a duplicate is. You have the possibility to let EndNote automatically discard duplicates within Online Search Results, just tick </w:t>
      </w:r>
      <w:r>
        <w:rPr>
          <w:lang w:val="en-US"/>
        </w:rPr>
        <w:t>the</w:t>
      </w:r>
      <w:r w:rsidRPr="003A3592">
        <w:rPr>
          <w:lang w:val="en-US"/>
        </w:rPr>
        <w:t xml:space="preserve"> box</w:t>
      </w:r>
      <w:r>
        <w:rPr>
          <w:lang w:val="en-US"/>
        </w:rPr>
        <w:t xml:space="preserve"> </w:t>
      </w:r>
      <w:r w:rsidRPr="00DB7A57">
        <w:rPr>
          <w:b/>
          <w:lang w:val="en-US"/>
        </w:rPr>
        <w:t>Automatically discard duplicates</w:t>
      </w:r>
      <w:r w:rsidRPr="003A3592">
        <w:rPr>
          <w:lang w:val="en-US"/>
        </w:rPr>
        <w:t xml:space="preserve">. </w:t>
      </w:r>
      <w:r>
        <w:rPr>
          <w:lang w:val="en-US"/>
        </w:rPr>
        <w:t xml:space="preserve"> </w:t>
      </w:r>
    </w:p>
    <w:p w:rsidR="00714D65" w:rsidRDefault="00714D65" w:rsidP="00714D65">
      <w:pPr>
        <w:rPr>
          <w:lang w:val="en-US"/>
        </w:rPr>
      </w:pPr>
      <w:r w:rsidRPr="008C40DC">
        <w:rPr>
          <w:b/>
          <w:lang w:val="en-US"/>
        </w:rPr>
        <w:t>Tips from the coach</w:t>
      </w:r>
      <w:r>
        <w:rPr>
          <w:lang w:val="en-US"/>
        </w:rPr>
        <w:t xml:space="preserve">: it could be wise to check your EndNote library from time to time to see if there are duplicates from your searches over time, go to the tab </w:t>
      </w:r>
      <w:r w:rsidRPr="00C108A7">
        <w:rPr>
          <w:b/>
          <w:lang w:val="en-US"/>
        </w:rPr>
        <w:t>References</w:t>
      </w:r>
      <w:r w:rsidRPr="008512A8">
        <w:rPr>
          <w:b/>
          <w:lang w:val="en-US"/>
        </w:rPr>
        <w:sym w:font="Wingdings" w:char="F0E0"/>
      </w:r>
      <w:r w:rsidRPr="00C108A7">
        <w:rPr>
          <w:b/>
          <w:lang w:val="en-US"/>
        </w:rPr>
        <w:t>Find Duplicates</w:t>
      </w:r>
      <w:r>
        <w:rPr>
          <w:lang w:val="en-US"/>
        </w:rPr>
        <w:t xml:space="preserve"> and check!</w:t>
      </w:r>
    </w:p>
    <w:p w:rsidR="00714D65" w:rsidRDefault="00714D65" w:rsidP="00714D65">
      <w:pPr>
        <w:rPr>
          <w:lang w:val="en-US"/>
        </w:rPr>
      </w:pPr>
    </w:p>
    <w:p w:rsidR="00714D65" w:rsidRPr="008C50BF" w:rsidRDefault="00714D65" w:rsidP="00714D65">
      <w:pPr>
        <w:rPr>
          <w:b/>
          <w:sz w:val="28"/>
          <w:szCs w:val="28"/>
          <w:lang w:val="en-US"/>
        </w:rPr>
      </w:pPr>
      <w:r>
        <w:rPr>
          <w:b/>
          <w:sz w:val="28"/>
          <w:szCs w:val="28"/>
          <w:lang w:val="en-US"/>
        </w:rPr>
        <w:t xml:space="preserve">3 </w:t>
      </w:r>
      <w:r w:rsidRPr="008C50BF">
        <w:rPr>
          <w:b/>
          <w:sz w:val="28"/>
          <w:szCs w:val="28"/>
          <w:lang w:val="en-US"/>
        </w:rPr>
        <w:t xml:space="preserve">Enter references </w:t>
      </w:r>
      <w:r>
        <w:rPr>
          <w:b/>
          <w:sz w:val="28"/>
          <w:szCs w:val="28"/>
          <w:lang w:val="en-US"/>
        </w:rPr>
        <w:t xml:space="preserve">and attachments </w:t>
      </w:r>
      <w:r w:rsidRPr="008C50BF">
        <w:rPr>
          <w:b/>
          <w:sz w:val="28"/>
          <w:szCs w:val="28"/>
          <w:lang w:val="en-US"/>
        </w:rPr>
        <w:t>to your EndNote library</w:t>
      </w:r>
    </w:p>
    <w:p w:rsidR="00714D65" w:rsidRPr="003A3592" w:rsidRDefault="00714D65" w:rsidP="00714D65">
      <w:pPr>
        <w:rPr>
          <w:b/>
          <w:lang w:val="en-US"/>
        </w:rPr>
      </w:pPr>
    </w:p>
    <w:p w:rsidR="00714D65" w:rsidRPr="003A3592" w:rsidRDefault="00714D65" w:rsidP="00714D65">
      <w:pPr>
        <w:rPr>
          <w:b/>
          <w:lang w:val="en-US"/>
        </w:rPr>
      </w:pPr>
      <w:r>
        <w:rPr>
          <w:b/>
          <w:lang w:val="en-US"/>
        </w:rPr>
        <w:t xml:space="preserve">3.1 </w:t>
      </w:r>
      <w:r w:rsidRPr="003A3592">
        <w:rPr>
          <w:b/>
          <w:lang w:val="en-US"/>
        </w:rPr>
        <w:t>Manually adding references</w:t>
      </w:r>
    </w:p>
    <w:p w:rsidR="00714D65" w:rsidRPr="006119F0" w:rsidRDefault="00714D65" w:rsidP="00714D65">
      <w:pPr>
        <w:rPr>
          <w:lang w:val="en-US"/>
        </w:rPr>
      </w:pPr>
      <w:r w:rsidRPr="006119F0">
        <w:rPr>
          <w:lang w:val="en-US"/>
        </w:rPr>
        <w:t xml:space="preserve">Bibliographic information (as well as keywords, notes, and other relevant information) is entered into separate </w:t>
      </w:r>
      <w:r w:rsidRPr="006119F0">
        <w:rPr>
          <w:b/>
          <w:bCs/>
          <w:lang w:val="en-US"/>
        </w:rPr>
        <w:t>fields</w:t>
      </w:r>
      <w:r w:rsidRPr="006119F0">
        <w:rPr>
          <w:lang w:val="en-US"/>
        </w:rPr>
        <w:t xml:space="preserve"> in each EndNote </w:t>
      </w:r>
      <w:r w:rsidRPr="006119F0">
        <w:rPr>
          <w:b/>
          <w:bCs/>
          <w:lang w:val="en-US"/>
        </w:rPr>
        <w:t>reference</w:t>
      </w:r>
      <w:r w:rsidRPr="006119F0">
        <w:rPr>
          <w:lang w:val="en-US"/>
        </w:rPr>
        <w:t>. By storing the pieces of bibliographic data in different fields, EndNote can later rearrange the elements to conform to various bibliographic formats</w:t>
      </w:r>
      <w:r>
        <w:rPr>
          <w:lang w:val="en-US"/>
        </w:rPr>
        <w:t>.</w:t>
      </w:r>
      <w:r w:rsidRPr="006119F0">
        <w:rPr>
          <w:lang w:val="en-US"/>
        </w:rPr>
        <w:t xml:space="preserve"> Special bibliographic formatting and punctuation should not be included when you enter reference data into EndNote</w:t>
      </w:r>
      <w:r>
        <w:rPr>
          <w:lang w:val="en-US"/>
        </w:rPr>
        <w:t>. T</w:t>
      </w:r>
      <w:r w:rsidRPr="004F4386">
        <w:rPr>
          <w:lang w:val="en-US"/>
        </w:rPr>
        <w:t>here are a few exceptions to this punctuation rule, notably in the Author, Editor, and Edition fields</w:t>
      </w:r>
      <w:r>
        <w:rPr>
          <w:lang w:val="en-US"/>
        </w:rPr>
        <w:t>, however, the basic rule is to</w:t>
      </w:r>
      <w:r w:rsidRPr="006119F0">
        <w:rPr>
          <w:lang w:val="en-US"/>
        </w:rPr>
        <w:t xml:space="preserve"> </w:t>
      </w:r>
      <w:r w:rsidRPr="00DE3A19">
        <w:rPr>
          <w:b/>
          <w:lang w:val="en-US"/>
        </w:rPr>
        <w:t>Enter only the raw data, and leave the formatting to EndNote</w:t>
      </w:r>
      <w:r>
        <w:rPr>
          <w:b/>
          <w:lang w:val="en-US"/>
        </w:rPr>
        <w:t>.</w:t>
      </w:r>
    </w:p>
    <w:p w:rsidR="00714D65" w:rsidRPr="003A3592" w:rsidRDefault="00714D65" w:rsidP="00714D65">
      <w:pPr>
        <w:rPr>
          <w:lang w:val="en-US"/>
        </w:rPr>
      </w:pPr>
      <w:r w:rsidRPr="006119F0">
        <w:rPr>
          <w:lang w:val="en-US"/>
        </w:rPr>
        <w:t xml:space="preserve">In the </w:t>
      </w:r>
      <w:r w:rsidRPr="006119F0">
        <w:rPr>
          <w:b/>
          <w:lang w:val="en-US"/>
        </w:rPr>
        <w:t xml:space="preserve">References menu </w:t>
      </w:r>
      <w:r w:rsidRPr="006119F0">
        <w:rPr>
          <w:lang w:val="en-US"/>
        </w:rPr>
        <w:t xml:space="preserve">choose </w:t>
      </w:r>
      <w:r w:rsidRPr="006119F0">
        <w:rPr>
          <w:b/>
          <w:lang w:val="en-US"/>
        </w:rPr>
        <w:t>New reference</w:t>
      </w:r>
      <w:r w:rsidRPr="006119F0">
        <w:rPr>
          <w:i/>
          <w:lang w:val="en-US"/>
        </w:rPr>
        <w:t xml:space="preserve">. </w:t>
      </w:r>
      <w:r w:rsidRPr="006119F0">
        <w:rPr>
          <w:lang w:val="en-US"/>
        </w:rPr>
        <w:t xml:space="preserve">By doing this End Note displays an empty reference window. Observe the </w:t>
      </w:r>
      <w:r w:rsidRPr="006119F0">
        <w:rPr>
          <w:i/>
          <w:lang w:val="en-US"/>
        </w:rPr>
        <w:t>Reference type list.</w:t>
      </w:r>
      <w:r w:rsidRPr="006119F0">
        <w:rPr>
          <w:lang w:val="en-US"/>
        </w:rPr>
        <w:t xml:space="preserve"> Here you can choose from many different types of references or </w:t>
      </w:r>
      <w:r w:rsidRPr="006119F0">
        <w:rPr>
          <w:i/>
          <w:lang w:val="en-US"/>
        </w:rPr>
        <w:t>Formats</w:t>
      </w:r>
      <w:r w:rsidRPr="006119F0">
        <w:rPr>
          <w:lang w:val="en-US"/>
        </w:rPr>
        <w:t xml:space="preserve"> according to what kind of a reference you are entering. Take a look at the list and then select </w:t>
      </w:r>
      <w:r w:rsidRPr="006119F0">
        <w:rPr>
          <w:i/>
          <w:lang w:val="en-US"/>
        </w:rPr>
        <w:t>“Journal article” (</w:t>
      </w:r>
      <w:r w:rsidRPr="006119F0">
        <w:rPr>
          <w:lang w:val="en-US"/>
        </w:rPr>
        <w:t>it’s in fact default; you could change this under Preferences</w:t>
      </w:r>
      <w:r w:rsidRPr="006119F0">
        <w:rPr>
          <w:lang w:val="en-US"/>
        </w:rPr>
        <w:sym w:font="Wingdings" w:char="F0E0"/>
      </w:r>
      <w:r w:rsidRPr="006119F0">
        <w:rPr>
          <w:lang w:val="en-US"/>
        </w:rPr>
        <w:t xml:space="preserve"> Reference Types</w:t>
      </w:r>
      <w:r w:rsidRPr="006119F0">
        <w:rPr>
          <w:i/>
          <w:lang w:val="en-US"/>
        </w:rPr>
        <w:t>).</w:t>
      </w:r>
      <w:r w:rsidRPr="006119F0">
        <w:rPr>
          <w:lang w:val="en-US"/>
        </w:rPr>
        <w:t xml:space="preserve"> </w:t>
      </w:r>
      <w:r>
        <w:rPr>
          <w:lang w:val="en-US"/>
        </w:rPr>
        <w:t xml:space="preserve"> Now, p</w:t>
      </w:r>
      <w:r w:rsidRPr="003A3592">
        <w:rPr>
          <w:lang w:val="en-US"/>
        </w:rPr>
        <w:t>lease enter the following information:</w:t>
      </w:r>
    </w:p>
    <w:p w:rsidR="00714D65" w:rsidRPr="003A3592" w:rsidRDefault="00714D65" w:rsidP="00714D65">
      <w:pPr>
        <w:contextualSpacing/>
        <w:rPr>
          <w:lang w:val="en-US"/>
        </w:rPr>
      </w:pPr>
      <w:r w:rsidRPr="003A3592">
        <w:rPr>
          <w:b/>
          <w:lang w:val="en-US"/>
        </w:rPr>
        <w:t>Author</w:t>
      </w:r>
      <w:r>
        <w:rPr>
          <w:b/>
          <w:lang w:val="en-US"/>
        </w:rPr>
        <w:t>s</w:t>
      </w:r>
      <w:r w:rsidRPr="003A3592">
        <w:rPr>
          <w:b/>
          <w:lang w:val="en-US"/>
        </w:rPr>
        <w:t>:</w:t>
      </w:r>
      <w:r w:rsidRPr="003A3592">
        <w:rPr>
          <w:lang w:val="en-US"/>
        </w:rPr>
        <w:tab/>
        <w:t>Smith, Christopher</w:t>
      </w:r>
    </w:p>
    <w:p w:rsidR="00714D65" w:rsidRPr="003A3592" w:rsidRDefault="00714D65" w:rsidP="00714D65">
      <w:pPr>
        <w:contextualSpacing/>
        <w:rPr>
          <w:lang w:val="en-US"/>
        </w:rPr>
      </w:pPr>
      <w:r w:rsidRPr="003A3592">
        <w:rPr>
          <w:lang w:val="en-US"/>
        </w:rPr>
        <w:tab/>
        <w:t>Roe, Jennifer</w:t>
      </w:r>
    </w:p>
    <w:p w:rsidR="00714D65" w:rsidRDefault="00714D65" w:rsidP="00714D65">
      <w:pPr>
        <w:contextualSpacing/>
        <w:rPr>
          <w:b/>
          <w:bCs/>
          <w:lang w:val="en-US"/>
        </w:rPr>
      </w:pPr>
      <w:r w:rsidRPr="003A3592">
        <w:rPr>
          <w:lang w:val="en-US"/>
        </w:rPr>
        <w:tab/>
      </w:r>
      <w:bookmarkStart w:id="0" w:name="OLE_LINK2"/>
      <w:bookmarkStart w:id="1" w:name="OLE_LINK3"/>
      <w:r w:rsidRPr="003A3592">
        <w:rPr>
          <w:lang w:val="en"/>
        </w:rPr>
        <w:t>European Union,</w:t>
      </w:r>
      <w:r w:rsidRPr="00980267">
        <w:rPr>
          <w:b/>
          <w:bCs/>
          <w:lang w:val="en-US"/>
        </w:rPr>
        <w:t xml:space="preserve"> </w:t>
      </w:r>
      <w:bookmarkEnd w:id="0"/>
      <w:bookmarkEnd w:id="1"/>
    </w:p>
    <w:p w:rsidR="00714D65" w:rsidRDefault="00714D65" w:rsidP="00714D65">
      <w:pPr>
        <w:contextualSpacing/>
        <w:rPr>
          <w:b/>
          <w:bCs/>
          <w:lang w:val="en-US"/>
        </w:rPr>
      </w:pPr>
    </w:p>
    <w:p w:rsidR="00714D65" w:rsidRPr="00980267" w:rsidRDefault="00714D65" w:rsidP="00714D65">
      <w:pPr>
        <w:rPr>
          <w:b/>
          <w:bCs/>
          <w:lang w:val="en-US"/>
        </w:rPr>
      </w:pPr>
      <w:r w:rsidRPr="00980267">
        <w:rPr>
          <w:b/>
          <w:bCs/>
          <w:lang w:val="en-US"/>
        </w:rPr>
        <w:t>Year:</w:t>
      </w:r>
      <w:r w:rsidRPr="00980267">
        <w:rPr>
          <w:b/>
          <w:bCs/>
          <w:lang w:val="en-US"/>
        </w:rPr>
        <w:tab/>
      </w:r>
      <w:r w:rsidRPr="00980267">
        <w:rPr>
          <w:bCs/>
          <w:lang w:val="en-US"/>
        </w:rPr>
        <w:t>2006</w:t>
      </w:r>
    </w:p>
    <w:p w:rsidR="00714D65" w:rsidRPr="00980267" w:rsidRDefault="00714D65" w:rsidP="00714D65">
      <w:pPr>
        <w:rPr>
          <w:lang w:val="en-US"/>
        </w:rPr>
      </w:pPr>
      <w:r w:rsidRPr="00980267">
        <w:rPr>
          <w:b/>
          <w:bCs/>
          <w:lang w:val="en-US"/>
        </w:rPr>
        <w:t xml:space="preserve">Title: </w:t>
      </w:r>
      <w:r w:rsidRPr="00980267">
        <w:rPr>
          <w:b/>
          <w:bCs/>
          <w:lang w:val="en-US"/>
        </w:rPr>
        <w:tab/>
      </w:r>
      <w:bookmarkStart w:id="2" w:name="citation"/>
      <w:r w:rsidRPr="00980267">
        <w:rPr>
          <w:lang w:val="en-US"/>
        </w:rPr>
        <w:t xml:space="preserve">Sustainable development and </w:t>
      </w:r>
      <w:r w:rsidRPr="00980267">
        <w:rPr>
          <w:bCs/>
          <w:lang w:val="en-US"/>
        </w:rPr>
        <w:t>climate</w:t>
      </w:r>
      <w:r w:rsidRPr="00980267">
        <w:rPr>
          <w:lang w:val="en-US"/>
        </w:rPr>
        <w:t xml:space="preserve"> </w:t>
      </w:r>
      <w:r w:rsidRPr="00980267">
        <w:rPr>
          <w:bCs/>
          <w:lang w:val="en-US"/>
        </w:rPr>
        <w:t>change</w:t>
      </w:r>
      <w:bookmarkEnd w:id="2"/>
    </w:p>
    <w:p w:rsidR="00714D65" w:rsidRPr="00980267" w:rsidRDefault="00714D65" w:rsidP="00714D65">
      <w:pPr>
        <w:rPr>
          <w:lang w:val="en-US"/>
        </w:rPr>
      </w:pPr>
      <w:r w:rsidRPr="00980267">
        <w:rPr>
          <w:b/>
          <w:bCs/>
          <w:lang w:val="en-US"/>
        </w:rPr>
        <w:t xml:space="preserve">Journal: </w:t>
      </w:r>
      <w:r w:rsidRPr="00980267">
        <w:rPr>
          <w:b/>
          <w:bCs/>
          <w:lang w:val="en-US"/>
        </w:rPr>
        <w:tab/>
      </w:r>
      <w:r w:rsidRPr="00980267">
        <w:rPr>
          <w:lang w:val="en-US"/>
        </w:rPr>
        <w:t>International Journal of Sustainable Development &amp; World Ecology</w:t>
      </w:r>
    </w:p>
    <w:p w:rsidR="00714D65" w:rsidRPr="00980267" w:rsidRDefault="00714D65" w:rsidP="00714D65">
      <w:pPr>
        <w:rPr>
          <w:lang w:val="en-US"/>
        </w:rPr>
      </w:pPr>
      <w:r w:rsidRPr="00980267">
        <w:rPr>
          <w:b/>
          <w:bCs/>
          <w:lang w:val="en-US"/>
        </w:rPr>
        <w:t xml:space="preserve">Volume: </w:t>
      </w:r>
      <w:r w:rsidRPr="00980267">
        <w:rPr>
          <w:b/>
          <w:bCs/>
          <w:lang w:val="en-US"/>
        </w:rPr>
        <w:tab/>
      </w:r>
      <w:r w:rsidRPr="00980267">
        <w:rPr>
          <w:lang w:val="en-US"/>
        </w:rPr>
        <w:t>3</w:t>
      </w:r>
    </w:p>
    <w:p w:rsidR="00714D65" w:rsidRPr="00980267" w:rsidRDefault="00714D65" w:rsidP="00714D65">
      <w:pPr>
        <w:rPr>
          <w:lang w:val="en-US"/>
        </w:rPr>
      </w:pPr>
      <w:r w:rsidRPr="00980267">
        <w:rPr>
          <w:b/>
          <w:bCs/>
          <w:lang w:val="en-US"/>
        </w:rPr>
        <w:t xml:space="preserve">Issue: </w:t>
      </w:r>
      <w:r w:rsidRPr="00980267">
        <w:rPr>
          <w:b/>
          <w:bCs/>
          <w:lang w:val="en-US"/>
        </w:rPr>
        <w:tab/>
      </w:r>
      <w:r w:rsidRPr="00980267">
        <w:rPr>
          <w:lang w:val="en-US"/>
        </w:rPr>
        <w:t>1</w:t>
      </w:r>
    </w:p>
    <w:p w:rsidR="00714D65" w:rsidRPr="00980267" w:rsidRDefault="00714D65" w:rsidP="00714D65">
      <w:pPr>
        <w:rPr>
          <w:lang w:val="en-US"/>
        </w:rPr>
      </w:pPr>
      <w:r w:rsidRPr="00980267">
        <w:rPr>
          <w:b/>
          <w:bCs/>
          <w:lang w:val="en-US"/>
        </w:rPr>
        <w:t xml:space="preserve">Pages: </w:t>
      </w:r>
      <w:r w:rsidRPr="00980267">
        <w:rPr>
          <w:b/>
          <w:bCs/>
          <w:lang w:val="en-US"/>
        </w:rPr>
        <w:tab/>
      </w:r>
      <w:r w:rsidRPr="00980267">
        <w:rPr>
          <w:lang w:val="en-US"/>
        </w:rPr>
        <w:t>125-128</w:t>
      </w:r>
    </w:p>
    <w:p w:rsidR="00714D65" w:rsidRDefault="00714D65" w:rsidP="00714D65">
      <w:pPr>
        <w:ind w:left="1304" w:hanging="1304"/>
        <w:rPr>
          <w:lang w:val="en-US"/>
        </w:rPr>
      </w:pPr>
      <w:r w:rsidRPr="00980267">
        <w:rPr>
          <w:b/>
          <w:bCs/>
          <w:lang w:val="en-US"/>
        </w:rPr>
        <w:t xml:space="preserve">Keywords: </w:t>
      </w:r>
      <w:r w:rsidRPr="00980267">
        <w:rPr>
          <w:b/>
          <w:bCs/>
          <w:lang w:val="en-US"/>
        </w:rPr>
        <w:tab/>
      </w:r>
      <w:r w:rsidRPr="00980267">
        <w:rPr>
          <w:lang w:val="en-US"/>
        </w:rPr>
        <w:t>Water quality management</w:t>
      </w:r>
      <w:r>
        <w:rPr>
          <w:lang w:val="en-US"/>
        </w:rPr>
        <w:t xml:space="preserve">; </w:t>
      </w:r>
      <w:r w:rsidRPr="00980267">
        <w:rPr>
          <w:lang w:val="en-US"/>
        </w:rPr>
        <w:t>Climatology</w:t>
      </w:r>
      <w:r>
        <w:rPr>
          <w:lang w:val="en-US"/>
        </w:rPr>
        <w:t xml:space="preserve"> </w:t>
      </w:r>
      <w:r>
        <w:rPr>
          <w:i/>
          <w:lang w:val="en-US"/>
        </w:rPr>
        <w:t>(be careful to separate by semicolons or use separate lines;</w:t>
      </w:r>
      <w:r w:rsidRPr="00B614B6">
        <w:rPr>
          <w:lang w:val="en-US"/>
        </w:rPr>
        <w:t xml:space="preserve"> </w:t>
      </w:r>
      <w:r w:rsidRPr="00854735">
        <w:rPr>
          <w:i/>
          <w:lang w:val="en-US"/>
        </w:rPr>
        <w:t>keywords</w:t>
      </w:r>
      <w:r>
        <w:rPr>
          <w:lang w:val="en-US"/>
        </w:rPr>
        <w:t xml:space="preserve"> </w:t>
      </w:r>
      <w:r w:rsidRPr="00B614B6">
        <w:rPr>
          <w:i/>
          <w:lang w:val="en-US"/>
        </w:rPr>
        <w:t>can be used to later retrieve the references when using EndNote’s Search command.</w:t>
      </w:r>
      <w:r>
        <w:rPr>
          <w:i/>
          <w:lang w:val="en-US"/>
        </w:rPr>
        <w:t>)</w:t>
      </w:r>
    </w:p>
    <w:p w:rsidR="00714D65" w:rsidRDefault="00714D65" w:rsidP="00714D65">
      <w:pPr>
        <w:pBdr>
          <w:bottom w:val="single" w:sz="6" w:space="1" w:color="auto"/>
        </w:pBdr>
        <w:tabs>
          <w:tab w:val="left" w:pos="1304"/>
          <w:tab w:val="left" w:pos="2608"/>
          <w:tab w:val="left" w:pos="4230"/>
        </w:tabs>
        <w:rPr>
          <w:lang w:val="en-US"/>
        </w:rPr>
      </w:pPr>
      <w:r w:rsidRPr="00C93D8A">
        <w:rPr>
          <w:b/>
          <w:lang w:val="en-US"/>
        </w:rPr>
        <w:t>Notes:</w:t>
      </w:r>
      <w:r>
        <w:rPr>
          <w:lang w:val="en-US"/>
        </w:rPr>
        <w:tab/>
      </w:r>
      <w:r w:rsidRPr="009F0BFC">
        <w:rPr>
          <w:lang w:val="en-US"/>
        </w:rPr>
        <w:t xml:space="preserve">Good article! Use it! </w:t>
      </w:r>
      <w:r>
        <w:rPr>
          <w:lang w:val="en-US"/>
        </w:rPr>
        <w:t>Quote on page 127!</w:t>
      </w:r>
    </w:p>
    <w:p w:rsidR="00714D65" w:rsidRDefault="00714D65" w:rsidP="00714D65">
      <w:pPr>
        <w:pBdr>
          <w:bottom w:val="single" w:sz="6" w:space="1" w:color="auto"/>
        </w:pBdr>
        <w:tabs>
          <w:tab w:val="left" w:pos="1304"/>
          <w:tab w:val="left" w:pos="2608"/>
          <w:tab w:val="left" w:pos="4230"/>
        </w:tabs>
        <w:ind w:left="1304" w:hanging="1304"/>
        <w:rPr>
          <w:lang w:val="en-US"/>
        </w:rPr>
      </w:pPr>
      <w:r w:rsidRPr="00F461FD">
        <w:rPr>
          <w:b/>
          <w:lang w:val="en-US"/>
        </w:rPr>
        <w:t>Rating:</w:t>
      </w:r>
      <w:r>
        <w:rPr>
          <w:lang w:val="en-US"/>
        </w:rPr>
        <w:t xml:space="preserve"> </w:t>
      </w:r>
      <w:r>
        <w:rPr>
          <w:lang w:val="en-US"/>
        </w:rPr>
        <w:tab/>
        <w:t xml:space="preserve">can be useful, </w:t>
      </w:r>
      <w:r w:rsidRPr="00B614B6">
        <w:rPr>
          <w:lang w:val="en-US"/>
        </w:rPr>
        <w:t>can be used to later retrieve the references when using EndNote’s Search command.</w:t>
      </w:r>
    </w:p>
    <w:p w:rsidR="00714D65" w:rsidRDefault="00714D65" w:rsidP="00714D65">
      <w:pPr>
        <w:pBdr>
          <w:bottom w:val="single" w:sz="6" w:space="1" w:color="auto"/>
        </w:pBdr>
        <w:tabs>
          <w:tab w:val="left" w:pos="1304"/>
          <w:tab w:val="left" w:pos="2608"/>
          <w:tab w:val="left" w:pos="4230"/>
        </w:tabs>
        <w:rPr>
          <w:lang w:val="en-US"/>
        </w:rPr>
      </w:pPr>
    </w:p>
    <w:p w:rsidR="00714D65" w:rsidRDefault="00714D65" w:rsidP="00714D65">
      <w:pPr>
        <w:tabs>
          <w:tab w:val="left" w:pos="1304"/>
          <w:tab w:val="left" w:pos="2608"/>
          <w:tab w:val="left" w:pos="4230"/>
        </w:tabs>
        <w:rPr>
          <w:lang w:val="en-US"/>
        </w:rPr>
      </w:pPr>
      <w:r w:rsidRPr="00B60EF2">
        <w:rPr>
          <w:b/>
          <w:lang w:val="en-US"/>
        </w:rPr>
        <w:t>Tips from the coach</w:t>
      </w:r>
      <w:r>
        <w:rPr>
          <w:lang w:val="en-US"/>
        </w:rPr>
        <w:t xml:space="preserve">: </w:t>
      </w:r>
      <w:bookmarkStart w:id="3" w:name="kanchor411"/>
      <w:bookmarkStart w:id="4" w:name="kanchor412"/>
      <w:bookmarkStart w:id="5" w:name="kanchor413"/>
      <w:bookmarkStart w:id="6" w:name="kanchor414"/>
      <w:bookmarkStart w:id="7" w:name="kanchor415"/>
      <w:bookmarkEnd w:id="3"/>
      <w:bookmarkEnd w:id="4"/>
      <w:bookmarkEnd w:id="5"/>
      <w:bookmarkEnd w:id="6"/>
      <w:bookmarkEnd w:id="7"/>
      <w:r w:rsidRPr="00B60EF2">
        <w:rPr>
          <w:lang w:val="en-US"/>
        </w:rPr>
        <w:t xml:space="preserve">The </w:t>
      </w:r>
      <w:r w:rsidRPr="00B60EF2">
        <w:rPr>
          <w:b/>
          <w:lang w:val="en-US"/>
        </w:rPr>
        <w:t>Notes, Research Notes, and Abstract fields</w:t>
      </w:r>
      <w:r w:rsidRPr="00B60EF2">
        <w:rPr>
          <w:lang w:val="en-US"/>
        </w:rPr>
        <w:t xml:space="preserve"> can each hold up to 64,000 characters, which is equivalent to about 16 pages of text. Use the </w:t>
      </w:r>
      <w:r w:rsidRPr="00B60EF2">
        <w:rPr>
          <w:b/>
          <w:lang w:val="en-US"/>
        </w:rPr>
        <w:t>Notes field</w:t>
      </w:r>
      <w:r w:rsidRPr="00B60EF2">
        <w:rPr>
          <w:lang w:val="en-US"/>
        </w:rPr>
        <w:t xml:space="preserve"> to store personal reminders, such as the location of a quotation in a book or the quotation itself. Use the </w:t>
      </w:r>
      <w:r w:rsidRPr="00B60EF2">
        <w:rPr>
          <w:b/>
          <w:lang w:val="en-US"/>
        </w:rPr>
        <w:t>Abstract field</w:t>
      </w:r>
      <w:r w:rsidRPr="00B60EF2">
        <w:rPr>
          <w:lang w:val="en-US"/>
        </w:rPr>
        <w:t xml:space="preserve"> for a brief description of the contents of the work.</w:t>
      </w:r>
    </w:p>
    <w:p w:rsidR="00714D65" w:rsidRDefault="00714D65" w:rsidP="00714D65">
      <w:pPr>
        <w:tabs>
          <w:tab w:val="left" w:pos="1304"/>
          <w:tab w:val="left" w:pos="2608"/>
          <w:tab w:val="left" w:pos="4230"/>
        </w:tabs>
        <w:rPr>
          <w:lang w:val="en-US"/>
        </w:rPr>
      </w:pPr>
    </w:p>
    <w:p w:rsidR="00714D65" w:rsidRDefault="00714D65" w:rsidP="00714D65">
      <w:pPr>
        <w:tabs>
          <w:tab w:val="left" w:pos="1304"/>
          <w:tab w:val="left" w:pos="2608"/>
          <w:tab w:val="left" w:pos="4230"/>
        </w:tabs>
        <w:rPr>
          <w:lang w:val="en-US"/>
        </w:rPr>
      </w:pPr>
      <w:r>
        <w:rPr>
          <w:lang w:val="en-US"/>
        </w:rPr>
        <w:t>The process in EndNote:</w:t>
      </w:r>
    </w:p>
    <w:p w:rsidR="00714D65" w:rsidRDefault="00714D65" w:rsidP="00714D65">
      <w:pPr>
        <w:tabs>
          <w:tab w:val="left" w:pos="1304"/>
          <w:tab w:val="left" w:pos="2608"/>
          <w:tab w:val="left" w:pos="4230"/>
        </w:tabs>
        <w:rPr>
          <w:lang w:val="en-US"/>
        </w:rPr>
      </w:pPr>
      <w:r>
        <w:rPr>
          <w:noProof/>
          <w:lang w:eastAsia="sv-SE"/>
        </w:rPr>
        <w:drawing>
          <wp:inline distT="0" distB="0" distL="0" distR="0" wp14:anchorId="73E6A67C" wp14:editId="728DDDB4">
            <wp:extent cx="2771775" cy="497205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1775" cy="4972050"/>
                    </a:xfrm>
                    <a:prstGeom prst="rect">
                      <a:avLst/>
                    </a:prstGeom>
                  </pic:spPr>
                </pic:pic>
              </a:graphicData>
            </a:graphic>
          </wp:inline>
        </w:drawing>
      </w:r>
    </w:p>
    <w:p w:rsidR="00714D65" w:rsidRPr="00980267" w:rsidRDefault="00714D65" w:rsidP="00714D65">
      <w:pPr>
        <w:rPr>
          <w:lang w:val="en-US"/>
        </w:rPr>
      </w:pPr>
    </w:p>
    <w:p w:rsidR="00714D65" w:rsidRPr="00980267" w:rsidRDefault="00714D65" w:rsidP="00714D65">
      <w:pPr>
        <w:rPr>
          <w:lang w:val="en-US"/>
        </w:rPr>
      </w:pPr>
      <w:r w:rsidRPr="00980267">
        <w:rPr>
          <w:lang w:val="en-US"/>
        </w:rPr>
        <w:t>Never enter any punctuation in the end of the line in the fields, as punctuation will tell EndNote how to manipulate the information when the program creates a b</w:t>
      </w:r>
      <w:r>
        <w:rPr>
          <w:lang w:val="en-US"/>
        </w:rPr>
        <w:t>ibliography or a reference list (</w:t>
      </w:r>
      <w:r w:rsidRPr="00980267">
        <w:rPr>
          <w:lang w:val="en"/>
        </w:rPr>
        <w:t>exception</w:t>
      </w:r>
      <w:r>
        <w:rPr>
          <w:lang w:val="en"/>
        </w:rPr>
        <w:t xml:space="preserve"> corporate author). </w:t>
      </w:r>
      <w:r w:rsidRPr="00980267">
        <w:rPr>
          <w:lang w:val="en-US"/>
        </w:rPr>
        <w:t xml:space="preserve">Read more in the EndNote tutorials or under </w:t>
      </w:r>
      <w:r w:rsidRPr="00980267">
        <w:rPr>
          <w:b/>
          <w:lang w:val="en-US"/>
        </w:rPr>
        <w:t>Help</w:t>
      </w:r>
      <w:r w:rsidRPr="00980267">
        <w:rPr>
          <w:lang w:val="en-US"/>
        </w:rPr>
        <w:t xml:space="preserve"> in the menu.</w:t>
      </w:r>
    </w:p>
    <w:p w:rsidR="00714D65" w:rsidRPr="009D364D" w:rsidRDefault="00714D65" w:rsidP="00714D65">
      <w:pPr>
        <w:rPr>
          <w:lang w:val="en-US"/>
        </w:rPr>
      </w:pPr>
      <w:r w:rsidRPr="00980267">
        <w:rPr>
          <w:lang w:val="en-US"/>
        </w:rPr>
        <w:lastRenderedPageBreak/>
        <w:t>Some information, such as author names, journal titles and keyword, appears in red text to indicate that this is new data in the term list for this library</w:t>
      </w:r>
      <w:r>
        <w:rPr>
          <w:lang w:val="en-US"/>
        </w:rPr>
        <w:t xml:space="preserve"> (find the term list under Tools-&gt;Open Term Lists)</w:t>
      </w:r>
      <w:r w:rsidRPr="00980267">
        <w:rPr>
          <w:lang w:val="en-US"/>
        </w:rPr>
        <w:t>. When you close the reference</w:t>
      </w:r>
      <w:r>
        <w:rPr>
          <w:lang w:val="en-US"/>
        </w:rPr>
        <w:t xml:space="preserve"> (or File-&gt;Save)</w:t>
      </w:r>
      <w:r w:rsidRPr="00980267">
        <w:rPr>
          <w:lang w:val="en-US"/>
        </w:rPr>
        <w:t>, it will be added to the term list and the red text will change to black.</w:t>
      </w:r>
    </w:p>
    <w:p w:rsidR="00714D65" w:rsidRPr="003A3592" w:rsidRDefault="00714D65" w:rsidP="00714D65">
      <w:pPr>
        <w:rPr>
          <w:lang w:val="en-US"/>
        </w:rPr>
      </w:pPr>
      <w:r w:rsidRPr="003A3592">
        <w:rPr>
          <w:b/>
          <w:lang w:val="en-US"/>
        </w:rPr>
        <w:t xml:space="preserve">Note: </w:t>
      </w:r>
      <w:r w:rsidRPr="003A3592">
        <w:rPr>
          <w:lang w:val="en-US"/>
        </w:rPr>
        <w:t>Individual author names</w:t>
      </w:r>
      <w:r>
        <w:rPr>
          <w:lang w:val="en-US"/>
        </w:rPr>
        <w:t xml:space="preserve"> </w:t>
      </w:r>
      <w:r w:rsidRPr="003A3592">
        <w:rPr>
          <w:i/>
          <w:lang w:val="en-US"/>
        </w:rPr>
        <w:t>must</w:t>
      </w:r>
      <w:r w:rsidRPr="003A3592">
        <w:rPr>
          <w:lang w:val="en-US"/>
        </w:rPr>
        <w:t xml:space="preserve"> be entered one per line. Use the </w:t>
      </w:r>
      <w:r w:rsidRPr="003A3592">
        <w:rPr>
          <w:i/>
          <w:lang w:val="en-US"/>
        </w:rPr>
        <w:t>Enter key</w:t>
      </w:r>
      <w:r w:rsidRPr="003A3592">
        <w:rPr>
          <w:lang w:val="en-US"/>
        </w:rPr>
        <w:t xml:space="preserve"> to shift lines. You type either </w:t>
      </w:r>
      <w:r w:rsidRPr="003A3592">
        <w:rPr>
          <w:b/>
          <w:lang w:val="en-US"/>
        </w:rPr>
        <w:t>First Middle Last</w:t>
      </w:r>
      <w:r w:rsidRPr="003A3592">
        <w:rPr>
          <w:lang w:val="en-US"/>
        </w:rPr>
        <w:t>, e. g.</w:t>
      </w:r>
      <w:r w:rsidRPr="00410DB6">
        <w:rPr>
          <w:lang w:val="en-US"/>
        </w:rPr>
        <w:t xml:space="preserve"> Christopher </w:t>
      </w:r>
      <w:r>
        <w:rPr>
          <w:lang w:val="en-US"/>
        </w:rPr>
        <w:t>Smith</w:t>
      </w:r>
      <w:r w:rsidRPr="003A3592">
        <w:rPr>
          <w:lang w:val="en-US"/>
        </w:rPr>
        <w:t xml:space="preserve"> OR </w:t>
      </w:r>
      <w:r w:rsidRPr="003A3592">
        <w:rPr>
          <w:b/>
          <w:lang w:val="en-US"/>
        </w:rPr>
        <w:t>Last, First Middle</w:t>
      </w:r>
      <w:r w:rsidRPr="003A3592">
        <w:rPr>
          <w:lang w:val="en-US"/>
        </w:rPr>
        <w:t xml:space="preserve"> e. g. </w:t>
      </w:r>
      <w:r w:rsidRPr="00410DB6">
        <w:rPr>
          <w:lang w:val="en-US"/>
        </w:rPr>
        <w:t>Smith, Christopher</w:t>
      </w:r>
    </w:p>
    <w:p w:rsidR="00714D65" w:rsidRDefault="00714D65" w:rsidP="00714D65">
      <w:pPr>
        <w:rPr>
          <w:lang w:val="en-US"/>
        </w:rPr>
      </w:pPr>
      <w:r w:rsidRPr="003A3592">
        <w:rPr>
          <w:lang w:val="en-US"/>
        </w:rPr>
        <w:t>If you are entering initials instead of full names, make sure there is a space between each initial.</w:t>
      </w:r>
    </w:p>
    <w:p w:rsidR="00714D65" w:rsidRPr="00B47431" w:rsidRDefault="00714D65" w:rsidP="00714D65">
      <w:pPr>
        <w:rPr>
          <w:lang w:val="en-US"/>
        </w:rPr>
      </w:pPr>
      <w:r w:rsidRPr="00B47431">
        <w:rPr>
          <w:lang w:val="en-US"/>
        </w:rPr>
        <w:t>Save your New Reference (</w:t>
      </w:r>
      <w:r w:rsidRPr="00B47431">
        <w:rPr>
          <w:b/>
          <w:lang w:val="en-US"/>
        </w:rPr>
        <w:t>File</w:t>
      </w:r>
      <w:r w:rsidRPr="00732CA1">
        <w:rPr>
          <w:b/>
          <w:lang w:val="en-US"/>
        </w:rPr>
        <w:sym w:font="Wingdings" w:char="F0E0"/>
      </w:r>
      <w:r w:rsidRPr="00B47431">
        <w:rPr>
          <w:b/>
          <w:lang w:val="en-US"/>
        </w:rPr>
        <w:t>Save</w:t>
      </w:r>
      <w:r w:rsidRPr="00B47431">
        <w:rPr>
          <w:lang w:val="en-US"/>
        </w:rPr>
        <w:t xml:space="preserve">). In the next figure you can see how the result will look in EndNote and in your reference list (or you could use another output style), choose </w:t>
      </w:r>
      <w:r w:rsidRPr="00B47431">
        <w:rPr>
          <w:b/>
          <w:lang w:val="en-US"/>
        </w:rPr>
        <w:t>Preview</w:t>
      </w:r>
      <w:r w:rsidRPr="00B47431">
        <w:rPr>
          <w:lang w:val="en-US"/>
        </w:rPr>
        <w:t>:</w:t>
      </w:r>
    </w:p>
    <w:p w:rsidR="00714D65" w:rsidRPr="00B47431" w:rsidRDefault="00714D65" w:rsidP="00714D65">
      <w:pPr>
        <w:rPr>
          <w:lang w:val="en-US"/>
        </w:rPr>
      </w:pPr>
      <w:r w:rsidRPr="00B47431">
        <w:rPr>
          <w:noProof/>
          <w:lang w:eastAsia="sv-SE"/>
        </w:rPr>
        <w:drawing>
          <wp:inline distT="0" distB="0" distL="0" distR="0" wp14:anchorId="477F2991" wp14:editId="746A7E28">
            <wp:extent cx="4676140" cy="52051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6140" cy="520510"/>
                    </a:xfrm>
                    <a:prstGeom prst="rect">
                      <a:avLst/>
                    </a:prstGeom>
                  </pic:spPr>
                </pic:pic>
              </a:graphicData>
            </a:graphic>
          </wp:inline>
        </w:drawing>
      </w:r>
    </w:p>
    <w:p w:rsidR="00714D65" w:rsidRPr="00164CE7" w:rsidRDefault="00714D65" w:rsidP="00714D65">
      <w:pPr>
        <w:rPr>
          <w:b/>
          <w:lang w:val="en-US"/>
        </w:rPr>
      </w:pPr>
      <w:r w:rsidRPr="00164CE7">
        <w:rPr>
          <w:b/>
          <w:lang w:val="en-US"/>
        </w:rPr>
        <w:t>3.2 A corporate body as an author</w:t>
      </w:r>
      <w:r>
        <w:rPr>
          <w:b/>
          <w:lang w:val="en-US"/>
        </w:rPr>
        <w:t xml:space="preserve"> and how to edit your reference</w:t>
      </w:r>
    </w:p>
    <w:p w:rsidR="00714D65" w:rsidRPr="00BE3751" w:rsidRDefault="00714D65" w:rsidP="00714D65">
      <w:pPr>
        <w:rPr>
          <w:lang w:val="en-US"/>
        </w:rPr>
      </w:pPr>
      <w:r w:rsidRPr="003A3592">
        <w:rPr>
          <w:lang w:val="en-US"/>
        </w:rPr>
        <w:t xml:space="preserve">If the author is a </w:t>
      </w:r>
      <w:r w:rsidRPr="00A96367">
        <w:rPr>
          <w:b/>
          <w:lang w:val="en-US"/>
        </w:rPr>
        <w:t>corporate body</w:t>
      </w:r>
      <w:r w:rsidRPr="003A3592">
        <w:rPr>
          <w:lang w:val="en-US"/>
        </w:rPr>
        <w:t xml:space="preserve"> e.g. </w:t>
      </w:r>
      <w:r w:rsidRPr="003A3592">
        <w:rPr>
          <w:lang w:val="en"/>
        </w:rPr>
        <w:t>European Union</w:t>
      </w:r>
      <w:r w:rsidRPr="003A3592">
        <w:rPr>
          <w:lang w:val="en-US"/>
        </w:rPr>
        <w:t xml:space="preserve">, you must put a comma after the last part of the author name e.g. </w:t>
      </w:r>
      <w:r w:rsidRPr="003A3592">
        <w:rPr>
          <w:lang w:val="en"/>
        </w:rPr>
        <w:t>European Union</w:t>
      </w:r>
      <w:r w:rsidRPr="003A3592">
        <w:rPr>
          <w:lang w:val="en-US"/>
        </w:rPr>
        <w:t xml:space="preserve">,  - without the comma EndNote will interpret this author as Union, E. </w:t>
      </w:r>
      <w:r>
        <w:rPr>
          <w:lang w:val="en-US"/>
        </w:rPr>
        <w:t xml:space="preserve">If the corporate body has a comma in its name, you have to put in two commas, e. g. </w:t>
      </w:r>
      <w:r w:rsidRPr="00BE3751">
        <w:rPr>
          <w:iCs/>
          <w:lang w:val="en-US"/>
        </w:rPr>
        <w:t>University of California</w:t>
      </w:r>
      <w:r>
        <w:rPr>
          <w:iCs/>
          <w:lang w:val="en-US"/>
        </w:rPr>
        <w:t>,</w:t>
      </w:r>
      <w:r>
        <w:rPr>
          <w:lang w:val="en-US"/>
        </w:rPr>
        <w:t xml:space="preserve">, </w:t>
      </w:r>
      <w:r>
        <w:rPr>
          <w:iCs/>
          <w:lang w:val="en-US"/>
        </w:rPr>
        <w:t>Berkeley</w:t>
      </w:r>
    </w:p>
    <w:p w:rsidR="00714D65" w:rsidRDefault="00714D65" w:rsidP="00714D65">
      <w:pPr>
        <w:rPr>
          <w:bCs/>
          <w:lang w:val="en-US"/>
        </w:rPr>
      </w:pPr>
      <w:r>
        <w:rPr>
          <w:lang w:val="en-US"/>
        </w:rPr>
        <w:t xml:space="preserve">When you imported a reference that has a corporate body as author from an online database to your EndNote library, always check if the reference is correct! Let us take an example: </w:t>
      </w:r>
      <w:r w:rsidRPr="006E57C1">
        <w:rPr>
          <w:lang w:val="en-US"/>
        </w:rPr>
        <w:t>European Trade Union Institute. (1991). Europe lays off hands.</w:t>
      </w:r>
      <w:r w:rsidRPr="006E57C1">
        <w:rPr>
          <w:i/>
          <w:iCs/>
          <w:lang w:val="en-US"/>
        </w:rPr>
        <w:t xml:space="preserve"> Textile Asia, 22</w:t>
      </w:r>
      <w:r w:rsidRPr="006E57C1">
        <w:rPr>
          <w:lang w:val="en-US"/>
        </w:rPr>
        <w:t>(3), 130-134.</w:t>
      </w:r>
      <w:r>
        <w:rPr>
          <w:lang w:val="en-US"/>
        </w:rPr>
        <w:t xml:space="preserve"> (Retrieved from Scopus,  </w:t>
      </w:r>
      <w:r w:rsidRPr="006E57C1">
        <w:rPr>
          <w:lang w:val="en-US"/>
        </w:rPr>
        <w:t>Bibliography Created in</w:t>
      </w:r>
      <w:r>
        <w:rPr>
          <w:lang w:val="en-US"/>
        </w:rPr>
        <w:t xml:space="preserve"> the style</w:t>
      </w:r>
      <w:r w:rsidRPr="006E57C1">
        <w:rPr>
          <w:lang w:val="en-US"/>
        </w:rPr>
        <w:t xml:space="preserve"> </w:t>
      </w:r>
      <w:r w:rsidRPr="006E57C1">
        <w:rPr>
          <w:bCs/>
          <w:lang w:val="en-US"/>
        </w:rPr>
        <w:t>APA 6</w:t>
      </w:r>
      <w:r w:rsidRPr="006E57C1">
        <w:rPr>
          <w:bCs/>
          <w:vertAlign w:val="superscript"/>
          <w:lang w:val="en-US"/>
        </w:rPr>
        <w:t>th</w:t>
      </w:r>
      <w:r w:rsidRPr="006E57C1">
        <w:rPr>
          <w:bCs/>
          <w:lang w:val="en-US"/>
        </w:rPr>
        <w:t>)</w:t>
      </w:r>
      <w:r>
        <w:rPr>
          <w:bCs/>
          <w:lang w:val="en-US"/>
        </w:rPr>
        <w:t xml:space="preserve">, the same reference imported from Scopus into EndNote:  </w:t>
      </w:r>
      <w:r w:rsidRPr="006E57C1">
        <w:rPr>
          <w:bCs/>
          <w:lang w:val="en-US"/>
        </w:rPr>
        <w:t xml:space="preserve">European Trade Union, I. (1991). </w:t>
      </w:r>
      <w:r w:rsidRPr="0006494A">
        <w:rPr>
          <w:bCs/>
          <w:lang w:val="en-US"/>
        </w:rPr>
        <w:t xml:space="preserve">Europe lays off hands. </w:t>
      </w:r>
      <w:r w:rsidRPr="0006494A">
        <w:rPr>
          <w:bCs/>
          <w:i/>
          <w:iCs/>
          <w:lang w:val="en-US"/>
        </w:rPr>
        <w:t>Textile Asia, 22</w:t>
      </w:r>
      <w:r w:rsidRPr="0006494A">
        <w:rPr>
          <w:bCs/>
          <w:lang w:val="en-US"/>
        </w:rPr>
        <w:t>(3), 130-134.</w:t>
      </w:r>
      <w:r>
        <w:rPr>
          <w:bCs/>
          <w:lang w:val="en-US"/>
        </w:rPr>
        <w:t xml:space="preserve"> In EndNote the author is given as: </w:t>
      </w:r>
      <w:r w:rsidRPr="006F1C89">
        <w:rPr>
          <w:bCs/>
          <w:lang w:val="en-US"/>
        </w:rPr>
        <w:t>European Trade Union, Institute</w:t>
      </w:r>
    </w:p>
    <w:p w:rsidR="00714D65" w:rsidRDefault="00714D65" w:rsidP="00714D65">
      <w:pPr>
        <w:rPr>
          <w:bCs/>
          <w:lang w:val="en-US"/>
        </w:rPr>
      </w:pPr>
      <w:r>
        <w:rPr>
          <w:noProof/>
          <w:lang w:eastAsia="sv-SE"/>
        </w:rPr>
        <w:drawing>
          <wp:inline distT="0" distB="0" distL="0" distR="0" wp14:anchorId="3476C69C" wp14:editId="4BAE0EBC">
            <wp:extent cx="2305050" cy="11430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05050" cy="1143000"/>
                    </a:xfrm>
                    <a:prstGeom prst="rect">
                      <a:avLst/>
                    </a:prstGeom>
                  </pic:spPr>
                </pic:pic>
              </a:graphicData>
            </a:graphic>
          </wp:inline>
        </w:drawing>
      </w:r>
      <w:r>
        <w:rPr>
          <w:bCs/>
          <w:lang w:val="en-US"/>
        </w:rPr>
        <w:t xml:space="preserve">  You have to manually edit your reference and alter this to European Trade Union</w:t>
      </w:r>
      <w:r w:rsidRPr="006F1C89">
        <w:rPr>
          <w:bCs/>
          <w:lang w:val="en-US"/>
        </w:rPr>
        <w:t xml:space="preserve"> Institute</w:t>
      </w:r>
      <w:r>
        <w:rPr>
          <w:bCs/>
          <w:lang w:val="en-US"/>
        </w:rPr>
        <w:t xml:space="preserve">, in the </w:t>
      </w:r>
      <w:r w:rsidRPr="00F27DAC">
        <w:rPr>
          <w:b/>
          <w:bCs/>
          <w:lang w:val="en-US"/>
        </w:rPr>
        <w:t>Reference</w:t>
      </w:r>
      <w:r>
        <w:rPr>
          <w:bCs/>
          <w:lang w:val="en-US"/>
        </w:rPr>
        <w:t xml:space="preserve"> tab, then File-&gt;Save, and then choose the </w:t>
      </w:r>
      <w:r w:rsidRPr="00F27DAC">
        <w:rPr>
          <w:b/>
          <w:bCs/>
          <w:lang w:val="en-US"/>
        </w:rPr>
        <w:t>Preview</w:t>
      </w:r>
      <w:r>
        <w:rPr>
          <w:bCs/>
          <w:lang w:val="en-US"/>
        </w:rPr>
        <w:t xml:space="preserve"> tab to see the result:</w:t>
      </w:r>
    </w:p>
    <w:p w:rsidR="00714D65" w:rsidRDefault="00714D65" w:rsidP="00714D65">
      <w:pPr>
        <w:rPr>
          <w:bCs/>
          <w:lang w:val="en-US"/>
        </w:rPr>
      </w:pPr>
      <w:r>
        <w:rPr>
          <w:noProof/>
          <w:lang w:eastAsia="sv-SE"/>
        </w:rPr>
        <w:lastRenderedPageBreak/>
        <w:drawing>
          <wp:inline distT="0" distB="0" distL="0" distR="0" wp14:anchorId="6F7827BF" wp14:editId="6F99C857">
            <wp:extent cx="4533900" cy="70485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33900" cy="704850"/>
                    </a:xfrm>
                    <a:prstGeom prst="rect">
                      <a:avLst/>
                    </a:prstGeom>
                  </pic:spPr>
                </pic:pic>
              </a:graphicData>
            </a:graphic>
          </wp:inline>
        </w:drawing>
      </w:r>
    </w:p>
    <w:p w:rsidR="00714D65" w:rsidRDefault="00714D65" w:rsidP="00714D65">
      <w:pPr>
        <w:rPr>
          <w:bCs/>
          <w:lang w:val="en-US"/>
        </w:rPr>
      </w:pPr>
      <w:r>
        <w:rPr>
          <w:bCs/>
          <w:lang w:val="en-US"/>
        </w:rPr>
        <w:t>If you forget the comma after</w:t>
      </w:r>
      <w:r w:rsidRPr="006F1C89">
        <w:rPr>
          <w:bCs/>
          <w:lang w:val="en-US"/>
        </w:rPr>
        <w:t xml:space="preserve"> European Trade Union</w:t>
      </w:r>
      <w:r>
        <w:rPr>
          <w:bCs/>
          <w:lang w:val="en-US"/>
        </w:rPr>
        <w:t xml:space="preserve"> Institute the result will be:</w:t>
      </w:r>
    </w:p>
    <w:p w:rsidR="00714D65" w:rsidRDefault="00714D65" w:rsidP="00714D65">
      <w:pPr>
        <w:rPr>
          <w:bCs/>
          <w:lang w:val="en-US"/>
        </w:rPr>
      </w:pPr>
      <w:r>
        <w:rPr>
          <w:noProof/>
          <w:lang w:eastAsia="sv-SE"/>
        </w:rPr>
        <w:drawing>
          <wp:inline distT="0" distB="0" distL="0" distR="0" wp14:anchorId="79A7987B" wp14:editId="2D918FA9">
            <wp:extent cx="3781425" cy="647700"/>
            <wp:effectExtent l="0" t="0" r="952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81425" cy="647700"/>
                    </a:xfrm>
                    <a:prstGeom prst="rect">
                      <a:avLst/>
                    </a:prstGeom>
                  </pic:spPr>
                </pic:pic>
              </a:graphicData>
            </a:graphic>
          </wp:inline>
        </w:drawing>
      </w:r>
      <w:r>
        <w:rPr>
          <w:bCs/>
          <w:lang w:val="en-US"/>
        </w:rPr>
        <w:t xml:space="preserve">, so don’t! </w:t>
      </w:r>
      <w:r w:rsidRPr="006F1C89">
        <w:rPr>
          <w:bCs/>
          <w:lang w:val="en-US"/>
        </w:rPr>
        <w:sym w:font="Wingdings" w:char="F04A"/>
      </w:r>
    </w:p>
    <w:p w:rsidR="00714D65" w:rsidRPr="003562E4" w:rsidRDefault="00714D65" w:rsidP="00714D65">
      <w:pPr>
        <w:rPr>
          <w:bCs/>
          <w:lang w:val="en-US"/>
        </w:rPr>
      </w:pPr>
      <w:r>
        <w:rPr>
          <w:bCs/>
          <w:lang w:val="en-US"/>
        </w:rPr>
        <w:t xml:space="preserve">Please enter </w:t>
      </w:r>
      <w:r w:rsidRPr="00A96367">
        <w:rPr>
          <w:b/>
          <w:bCs/>
          <w:lang w:val="en-US"/>
        </w:rPr>
        <w:t>pages</w:t>
      </w:r>
      <w:r>
        <w:rPr>
          <w:bCs/>
          <w:lang w:val="en-US"/>
        </w:rPr>
        <w:t xml:space="preserve"> like </w:t>
      </w:r>
      <w:r w:rsidRPr="00373A1C">
        <w:rPr>
          <w:bCs/>
          <w:lang w:val="en-US"/>
        </w:rPr>
        <w:t>125-128</w:t>
      </w:r>
      <w:r>
        <w:rPr>
          <w:bCs/>
          <w:lang w:val="en-US"/>
        </w:rPr>
        <w:t>.</w:t>
      </w:r>
    </w:p>
    <w:p w:rsidR="00714D65" w:rsidRPr="003A3592" w:rsidRDefault="00714D65" w:rsidP="00714D65">
      <w:pPr>
        <w:rPr>
          <w:lang w:val="en-US"/>
        </w:rPr>
      </w:pPr>
      <w:r w:rsidRPr="00561B3F">
        <w:rPr>
          <w:b/>
          <w:lang w:val="en-US"/>
        </w:rPr>
        <w:t>Tips from the coach</w:t>
      </w:r>
      <w:r>
        <w:rPr>
          <w:lang w:val="en-US"/>
        </w:rPr>
        <w:t xml:space="preserve">: use </w:t>
      </w:r>
      <w:r w:rsidRPr="007B5194">
        <w:rPr>
          <w:lang w:val="en-US"/>
        </w:rPr>
        <w:t xml:space="preserve">EndNote </w:t>
      </w:r>
      <w:r>
        <w:rPr>
          <w:lang w:val="en-US"/>
        </w:rPr>
        <w:t>to create</w:t>
      </w:r>
      <w:r w:rsidRPr="007B5194">
        <w:rPr>
          <w:lang w:val="en-US"/>
        </w:rPr>
        <w:t xml:space="preserve"> citations and refe</w:t>
      </w:r>
      <w:r>
        <w:rPr>
          <w:lang w:val="en-US"/>
        </w:rPr>
        <w:t>rence lists, but bear in mind that EndNote does not do the whole job! When you have finished your work, then</w:t>
      </w:r>
      <w:r w:rsidRPr="007B5194">
        <w:rPr>
          <w:lang w:val="en-US"/>
        </w:rPr>
        <w:t xml:space="preserve"> make a plain text copy of your document, an</w:t>
      </w:r>
      <w:r>
        <w:rPr>
          <w:lang w:val="en-US"/>
        </w:rPr>
        <w:t>d do the final cleanup yourself!</w:t>
      </w:r>
      <w:r w:rsidRPr="007B5194">
        <w:rPr>
          <w:lang w:val="en-US"/>
        </w:rPr>
        <w:t xml:space="preserve">  </w:t>
      </w:r>
      <w:r>
        <w:rPr>
          <w:lang w:val="en-US"/>
        </w:rPr>
        <w:t xml:space="preserve"> </w:t>
      </w:r>
      <w:r w:rsidRPr="006474AA">
        <w:rPr>
          <w:lang w:val="en-US"/>
        </w:rPr>
        <w:sym w:font="Wingdings" w:char="F04A"/>
      </w:r>
      <w:r>
        <w:rPr>
          <w:lang w:val="en-US"/>
        </w:rPr>
        <w:t xml:space="preserve"> </w:t>
      </w:r>
    </w:p>
    <w:p w:rsidR="00714D65" w:rsidRPr="003A3592" w:rsidRDefault="00714D65" w:rsidP="00714D65">
      <w:pPr>
        <w:rPr>
          <w:b/>
          <w:lang w:val="en-US"/>
        </w:rPr>
      </w:pPr>
    </w:p>
    <w:p w:rsidR="00714D65" w:rsidRPr="003A3592" w:rsidRDefault="00714D65" w:rsidP="00714D65">
      <w:pPr>
        <w:rPr>
          <w:b/>
          <w:lang w:val="en-US"/>
        </w:rPr>
      </w:pPr>
      <w:r>
        <w:rPr>
          <w:b/>
          <w:lang w:val="en-US"/>
        </w:rPr>
        <w:t xml:space="preserve">3.3 </w:t>
      </w:r>
      <w:r w:rsidRPr="003A3592">
        <w:rPr>
          <w:b/>
          <w:lang w:val="en-US"/>
        </w:rPr>
        <w:t>Attach files to your reference</w:t>
      </w:r>
    </w:p>
    <w:p w:rsidR="00714D65" w:rsidRDefault="00714D65" w:rsidP="00714D65">
      <w:pPr>
        <w:rPr>
          <w:lang w:val="en-US"/>
        </w:rPr>
      </w:pPr>
      <w:r>
        <w:rPr>
          <w:lang w:val="en-US"/>
        </w:rPr>
        <w:t xml:space="preserve">There are several possibilities to </w:t>
      </w:r>
      <w:r w:rsidRPr="003A3592">
        <w:rPr>
          <w:lang w:val="en-US"/>
        </w:rPr>
        <w:t xml:space="preserve">attach a PDF file to your reference. </w:t>
      </w:r>
      <w:r>
        <w:rPr>
          <w:lang w:val="en-US"/>
        </w:rPr>
        <w:t>One is to add it f</w:t>
      </w:r>
      <w:r w:rsidRPr="003A3592">
        <w:rPr>
          <w:lang w:val="en-US"/>
        </w:rPr>
        <w:t xml:space="preserve">rom the </w:t>
      </w:r>
      <w:r w:rsidRPr="00364A7B">
        <w:rPr>
          <w:b/>
          <w:lang w:val="en-US"/>
        </w:rPr>
        <w:t xml:space="preserve">References tab </w:t>
      </w:r>
      <w:r w:rsidRPr="00732CA1">
        <w:rPr>
          <w:b/>
          <w:lang w:val="en-US"/>
        </w:rPr>
        <w:sym w:font="Wingdings" w:char="F0E0"/>
      </w:r>
      <w:r w:rsidRPr="00364A7B">
        <w:rPr>
          <w:b/>
          <w:lang w:val="en-US"/>
        </w:rPr>
        <w:t>File attachments</w:t>
      </w:r>
      <w:r w:rsidRPr="00732CA1">
        <w:rPr>
          <w:b/>
          <w:lang w:val="en-US"/>
        </w:rPr>
        <w:sym w:font="Wingdings" w:char="F0E0"/>
      </w:r>
      <w:r w:rsidRPr="00364A7B">
        <w:rPr>
          <w:b/>
          <w:lang w:val="en-US"/>
        </w:rPr>
        <w:t>Attach file</w:t>
      </w:r>
      <w:r w:rsidRPr="003A3592">
        <w:rPr>
          <w:i/>
          <w:lang w:val="en-US"/>
        </w:rPr>
        <w:t>.</w:t>
      </w:r>
      <w:r w:rsidRPr="003A3592">
        <w:rPr>
          <w:lang w:val="en-US"/>
        </w:rPr>
        <w:t xml:space="preserve"> </w:t>
      </w:r>
      <w:r>
        <w:rPr>
          <w:lang w:val="en-US"/>
        </w:rPr>
        <w:t xml:space="preserve">Or add it by clicking on </w:t>
      </w:r>
      <w:r w:rsidRPr="00C46138">
        <w:rPr>
          <w:lang w:val="en-US"/>
        </w:rPr>
        <w:t xml:space="preserve">the paper clip </w:t>
      </w:r>
      <w:r>
        <w:rPr>
          <w:lang w:val="en-US"/>
        </w:rPr>
        <w:t xml:space="preserve">icon </w:t>
      </w:r>
      <w:r w:rsidRPr="00C46138">
        <w:rPr>
          <w:lang w:val="en-US"/>
        </w:rPr>
        <w:t xml:space="preserve">or Drag-and-drop the file into the relevant EndNote reference. </w:t>
      </w:r>
    </w:p>
    <w:p w:rsidR="00714D65" w:rsidRDefault="00714D65" w:rsidP="00714D65">
      <w:pPr>
        <w:rPr>
          <w:lang w:val="en-US"/>
        </w:rPr>
      </w:pPr>
      <w:r>
        <w:rPr>
          <w:lang w:val="en-US"/>
        </w:rPr>
        <w:t xml:space="preserve">If you already, before you set up your EndNote library, have PDFs articles on your computer, you can start by importing them into your EndNote library. With your library open go to </w:t>
      </w:r>
      <w:r w:rsidRPr="00364A7B">
        <w:rPr>
          <w:b/>
          <w:lang w:val="en-US"/>
        </w:rPr>
        <w:t>File</w:t>
      </w:r>
      <w:r w:rsidRPr="00732CA1">
        <w:rPr>
          <w:b/>
          <w:lang w:val="en-US"/>
        </w:rPr>
        <w:sym w:font="Wingdings" w:char="F0E0"/>
      </w:r>
      <w:r w:rsidRPr="00364A7B">
        <w:rPr>
          <w:b/>
          <w:lang w:val="en-US"/>
        </w:rPr>
        <w:t xml:space="preserve">-&gt;Import to import </w:t>
      </w:r>
      <w:r>
        <w:rPr>
          <w:lang w:val="en-US"/>
        </w:rPr>
        <w:t xml:space="preserve">one PDF or a folder of PDFs.  </w:t>
      </w:r>
      <w:r w:rsidRPr="007F1F2E">
        <w:rPr>
          <w:b/>
          <w:lang w:val="en-US"/>
        </w:rPr>
        <w:t>Note:</w:t>
      </w:r>
      <w:r>
        <w:rPr>
          <w:lang w:val="en-US"/>
        </w:rPr>
        <w:t xml:space="preserve"> If your PDFs have a DOI number EndNote will try to create/link your PDF to a reference based on the DOI. Scanned documents can’t be used for this. </w:t>
      </w:r>
    </w:p>
    <w:p w:rsidR="00714D65" w:rsidRDefault="00714D65" w:rsidP="00714D65">
      <w:pPr>
        <w:rPr>
          <w:lang w:val="en-US"/>
        </w:rPr>
      </w:pPr>
      <w:r>
        <w:rPr>
          <w:noProof/>
          <w:lang w:eastAsia="sv-SE"/>
        </w:rPr>
        <w:drawing>
          <wp:inline distT="0" distB="0" distL="0" distR="0" wp14:anchorId="44410C4D" wp14:editId="0E81D1DF">
            <wp:extent cx="4676140" cy="2131258"/>
            <wp:effectExtent l="0" t="0" r="0" b="254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76140" cy="2131258"/>
                    </a:xfrm>
                    <a:prstGeom prst="rect">
                      <a:avLst/>
                    </a:prstGeom>
                  </pic:spPr>
                </pic:pic>
              </a:graphicData>
            </a:graphic>
          </wp:inline>
        </w:drawing>
      </w:r>
    </w:p>
    <w:p w:rsidR="00714D65" w:rsidRDefault="00714D65" w:rsidP="00714D65">
      <w:pPr>
        <w:pStyle w:val="Beskrivning"/>
        <w:rPr>
          <w:lang w:val="en-US"/>
        </w:rPr>
      </w:pPr>
      <w:r>
        <w:rPr>
          <w:lang w:val="en-US"/>
        </w:rPr>
        <w:t>How to import a PDF into your EndNote library</w:t>
      </w:r>
    </w:p>
    <w:p w:rsidR="00714D65" w:rsidRDefault="00714D65" w:rsidP="00714D65">
      <w:pPr>
        <w:rPr>
          <w:lang w:val="en-US"/>
        </w:rPr>
      </w:pPr>
    </w:p>
    <w:p w:rsidR="00714D65" w:rsidRDefault="00714D65" w:rsidP="00714D65">
      <w:pPr>
        <w:rPr>
          <w:lang w:val="en-US"/>
        </w:rPr>
      </w:pPr>
      <w:r>
        <w:rPr>
          <w:noProof/>
          <w:lang w:eastAsia="sv-SE"/>
        </w:rPr>
        <w:lastRenderedPageBreak/>
        <w:drawing>
          <wp:inline distT="0" distB="0" distL="0" distR="0" wp14:anchorId="255D2112" wp14:editId="00CA66D7">
            <wp:extent cx="4676140" cy="1479502"/>
            <wp:effectExtent l="0" t="0" r="0" b="698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6140" cy="1479502"/>
                    </a:xfrm>
                    <a:prstGeom prst="rect">
                      <a:avLst/>
                    </a:prstGeom>
                  </pic:spPr>
                </pic:pic>
              </a:graphicData>
            </a:graphic>
          </wp:inline>
        </w:drawing>
      </w:r>
    </w:p>
    <w:p w:rsidR="00714D65" w:rsidRDefault="00714D65" w:rsidP="00714D65">
      <w:pPr>
        <w:rPr>
          <w:lang w:val="en-US"/>
        </w:rPr>
      </w:pPr>
      <w:r>
        <w:rPr>
          <w:lang w:val="en-US"/>
        </w:rPr>
        <w:t xml:space="preserve">Please note the paper clip icon (highlighted) that tells you that there is a PDF attached to your reference. In the left pane: </w:t>
      </w:r>
      <w:r w:rsidRPr="000A3ABE">
        <w:rPr>
          <w:b/>
          <w:lang w:val="en-US"/>
        </w:rPr>
        <w:t>My library</w:t>
      </w:r>
      <w:r>
        <w:rPr>
          <w:lang w:val="en-US"/>
        </w:rPr>
        <w:t>, you can see that your library for the moment being consist of one reference (</w:t>
      </w:r>
      <w:r w:rsidRPr="000A3ABE">
        <w:rPr>
          <w:b/>
          <w:lang w:val="en-US"/>
        </w:rPr>
        <w:t>All References</w:t>
      </w:r>
      <w:r>
        <w:rPr>
          <w:lang w:val="en-US"/>
        </w:rPr>
        <w:t xml:space="preserve">); that you have one </w:t>
      </w:r>
      <w:r w:rsidRPr="000A3ABE">
        <w:rPr>
          <w:b/>
          <w:lang w:val="en-US"/>
        </w:rPr>
        <w:t>Imported References</w:t>
      </w:r>
      <w:r>
        <w:rPr>
          <w:lang w:val="en-US"/>
        </w:rPr>
        <w:t xml:space="preserve"> and one </w:t>
      </w:r>
      <w:r w:rsidRPr="000A3ABE">
        <w:rPr>
          <w:b/>
          <w:lang w:val="en-US"/>
        </w:rPr>
        <w:t>Unfiled</w:t>
      </w:r>
      <w:r>
        <w:rPr>
          <w:lang w:val="en-US"/>
        </w:rPr>
        <w:t xml:space="preserve"> reference – a good way to keep your EndNote library in good order is to organize and file your references in different groups (please see Chapter 5). </w:t>
      </w:r>
    </w:p>
    <w:p w:rsidR="00714D65" w:rsidRDefault="00714D65" w:rsidP="00714D65">
      <w:pPr>
        <w:rPr>
          <w:lang w:val="en-US"/>
        </w:rPr>
      </w:pPr>
    </w:p>
    <w:p w:rsidR="00714D65" w:rsidRPr="00984F8E" w:rsidRDefault="00714D65" w:rsidP="00714D65">
      <w:pPr>
        <w:rPr>
          <w:b/>
          <w:lang w:val="en-US"/>
        </w:rPr>
      </w:pPr>
      <w:r w:rsidRPr="00984F8E">
        <w:rPr>
          <w:b/>
          <w:lang w:val="en-US"/>
        </w:rPr>
        <w:t>3.</w:t>
      </w:r>
      <w:r>
        <w:rPr>
          <w:b/>
          <w:lang w:val="en-US"/>
        </w:rPr>
        <w:t>4</w:t>
      </w:r>
      <w:r w:rsidRPr="00984F8E">
        <w:rPr>
          <w:b/>
          <w:lang w:val="en-US"/>
        </w:rPr>
        <w:t xml:space="preserve"> Find full text to your reference</w:t>
      </w:r>
    </w:p>
    <w:p w:rsidR="00714D65" w:rsidRPr="00984F8E" w:rsidRDefault="00714D65" w:rsidP="00714D65">
      <w:pPr>
        <w:rPr>
          <w:lang w:val="en-US"/>
        </w:rPr>
      </w:pPr>
      <w:r w:rsidRPr="00984F8E">
        <w:rPr>
          <w:lang w:val="en-US"/>
        </w:rPr>
        <w:t>Ask EndNote to find full texts to your references</w:t>
      </w:r>
      <w:r>
        <w:rPr>
          <w:lang w:val="en-US"/>
        </w:rPr>
        <w:t xml:space="preserve"> by </w:t>
      </w:r>
      <w:r w:rsidRPr="00732CA1">
        <w:rPr>
          <w:b/>
          <w:lang w:val="en-US"/>
        </w:rPr>
        <w:t>References</w:t>
      </w:r>
      <w:r w:rsidRPr="00732CA1">
        <w:rPr>
          <w:b/>
          <w:lang w:val="en-US"/>
        </w:rPr>
        <w:sym w:font="Wingdings" w:char="F0E0"/>
      </w:r>
      <w:r w:rsidRPr="00732CA1">
        <w:rPr>
          <w:b/>
          <w:lang w:val="en-US"/>
        </w:rPr>
        <w:t>Find Full Text</w:t>
      </w:r>
      <w:r>
        <w:rPr>
          <w:lang w:val="en-US"/>
        </w:rPr>
        <w:t xml:space="preserve"> or by clicking the icon</w:t>
      </w:r>
      <w:r w:rsidRPr="00BC2832">
        <w:rPr>
          <w:noProof/>
          <w:lang w:val="en-US" w:eastAsia="sv-SE"/>
        </w:rPr>
        <w:t xml:space="preserve"> </w:t>
      </w:r>
      <w:r>
        <w:rPr>
          <w:noProof/>
          <w:lang w:eastAsia="sv-SE"/>
        </w:rPr>
        <w:drawing>
          <wp:inline distT="0" distB="0" distL="0" distR="0" wp14:anchorId="6FD7FB87" wp14:editId="4BD95770">
            <wp:extent cx="285750" cy="276225"/>
            <wp:effectExtent l="0" t="0" r="0"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5750" cy="276225"/>
                    </a:xfrm>
                    <a:prstGeom prst="rect">
                      <a:avLst/>
                    </a:prstGeom>
                  </pic:spPr>
                </pic:pic>
              </a:graphicData>
            </a:graphic>
          </wp:inline>
        </w:drawing>
      </w:r>
      <w:r w:rsidRPr="00BC2832">
        <w:rPr>
          <w:noProof/>
          <w:lang w:val="en-US" w:eastAsia="sv-SE"/>
        </w:rPr>
        <w:t>,</w:t>
      </w:r>
      <w:r>
        <w:rPr>
          <w:noProof/>
          <w:lang w:val="en-US" w:eastAsia="sv-SE"/>
        </w:rPr>
        <w:t xml:space="preserve"> </w:t>
      </w:r>
      <w:r>
        <w:rPr>
          <w:lang w:val="en-US"/>
        </w:rPr>
        <w:t xml:space="preserve"> </w:t>
      </w:r>
      <w:r w:rsidRPr="00984F8E">
        <w:rPr>
          <w:lang w:val="en-US"/>
        </w:rPr>
        <w:t xml:space="preserve">EndNote will show the results in the left panel, e.g.: </w:t>
      </w:r>
    </w:p>
    <w:p w:rsidR="00714D65" w:rsidRPr="00984F8E" w:rsidRDefault="00714D65" w:rsidP="00714D65">
      <w:pPr>
        <w:rPr>
          <w:lang w:val="en-US"/>
        </w:rPr>
      </w:pPr>
      <w:r w:rsidRPr="00984F8E">
        <w:rPr>
          <w:noProof/>
          <w:lang w:eastAsia="sv-SE"/>
        </w:rPr>
        <w:drawing>
          <wp:inline distT="0" distB="0" distL="0" distR="0" wp14:anchorId="6BFC508E" wp14:editId="49AB54DE">
            <wp:extent cx="1581150" cy="104775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81150" cy="1047750"/>
                    </a:xfrm>
                    <a:prstGeom prst="rect">
                      <a:avLst/>
                    </a:prstGeom>
                  </pic:spPr>
                </pic:pic>
              </a:graphicData>
            </a:graphic>
          </wp:inline>
        </w:drawing>
      </w:r>
    </w:p>
    <w:p w:rsidR="00714D65" w:rsidRDefault="00714D65" w:rsidP="00714D65">
      <w:pPr>
        <w:rPr>
          <w:lang w:val="en-US"/>
        </w:rPr>
      </w:pPr>
      <w:r w:rsidRPr="007F1F2E">
        <w:rPr>
          <w:b/>
          <w:lang w:val="en-US"/>
        </w:rPr>
        <w:t>Note</w:t>
      </w:r>
      <w:r>
        <w:rPr>
          <w:b/>
          <w:lang w:val="en-US"/>
        </w:rPr>
        <w:t>:</w:t>
      </w:r>
      <w:r w:rsidRPr="00984F8E">
        <w:rPr>
          <w:lang w:val="en-US"/>
        </w:rPr>
        <w:t xml:space="preserve"> not all full texts that are available will be retrieved by using this feature, sometimes you need to ad full texts manually. </w:t>
      </w:r>
    </w:p>
    <w:p w:rsidR="00714D65" w:rsidRPr="00984F8E" w:rsidRDefault="00714D65" w:rsidP="00714D65">
      <w:pPr>
        <w:rPr>
          <w:lang w:val="en-US"/>
        </w:rPr>
      </w:pPr>
    </w:p>
    <w:p w:rsidR="00714D65" w:rsidRPr="00984F8E" w:rsidRDefault="00714D65" w:rsidP="00714D65">
      <w:pPr>
        <w:rPr>
          <w:b/>
          <w:lang w:val="en-US"/>
        </w:rPr>
      </w:pPr>
      <w:r>
        <w:rPr>
          <w:b/>
          <w:lang w:val="en-US"/>
        </w:rPr>
        <w:t>3.5</w:t>
      </w:r>
      <w:r w:rsidRPr="00984F8E">
        <w:rPr>
          <w:b/>
          <w:lang w:val="en-US"/>
        </w:rPr>
        <w:t xml:space="preserve"> Attach figures or tables to your EndNote library</w:t>
      </w:r>
    </w:p>
    <w:p w:rsidR="00714D65" w:rsidRDefault="00714D65" w:rsidP="00714D65">
      <w:pPr>
        <w:rPr>
          <w:lang w:val="en-US"/>
        </w:rPr>
      </w:pPr>
      <w:r w:rsidRPr="00984F8E">
        <w:rPr>
          <w:lang w:val="en-US"/>
        </w:rPr>
        <w:t xml:space="preserve">Have the figure/table saved on your computer. Open your reference in EndNote and click the filed Figure. Right-click, choose </w:t>
      </w:r>
      <w:r w:rsidRPr="00BD09D2">
        <w:rPr>
          <w:b/>
          <w:lang w:val="en-US"/>
        </w:rPr>
        <w:t>Figure</w:t>
      </w:r>
      <w:r w:rsidRPr="00732CA1">
        <w:rPr>
          <w:b/>
          <w:lang w:val="en-US"/>
        </w:rPr>
        <w:sym w:font="Wingdings" w:char="F0E0"/>
      </w:r>
      <w:r w:rsidRPr="00BD09D2">
        <w:rPr>
          <w:b/>
          <w:lang w:val="en-US"/>
        </w:rPr>
        <w:t>Attach</w:t>
      </w:r>
      <w:r w:rsidRPr="00984F8E">
        <w:rPr>
          <w:lang w:val="en-US"/>
        </w:rPr>
        <w:t xml:space="preserve"> Figure (or tab </w:t>
      </w:r>
      <w:r w:rsidRPr="00BD09D2">
        <w:rPr>
          <w:b/>
          <w:lang w:val="en-US"/>
        </w:rPr>
        <w:t>References</w:t>
      </w:r>
      <w:r w:rsidRPr="00732CA1">
        <w:rPr>
          <w:b/>
          <w:lang w:val="en-US"/>
        </w:rPr>
        <w:sym w:font="Wingdings" w:char="F0E0"/>
      </w:r>
      <w:r w:rsidRPr="00BD09D2">
        <w:rPr>
          <w:b/>
          <w:lang w:val="en-US"/>
        </w:rPr>
        <w:t>Figure</w:t>
      </w:r>
      <w:r w:rsidRPr="00732CA1">
        <w:rPr>
          <w:b/>
          <w:lang w:val="en-US"/>
        </w:rPr>
        <w:sym w:font="Wingdings" w:char="F0E0"/>
      </w:r>
      <w:r w:rsidRPr="00BD09D2">
        <w:rPr>
          <w:b/>
          <w:lang w:val="en-US"/>
        </w:rPr>
        <w:t>Attach Figure</w:t>
      </w:r>
      <w:r w:rsidRPr="00984F8E">
        <w:rPr>
          <w:lang w:val="en-US"/>
        </w:rPr>
        <w:t xml:space="preserve">). </w:t>
      </w:r>
      <w:r w:rsidRPr="00984F8E">
        <w:rPr>
          <w:b/>
          <w:lang w:val="en-US"/>
        </w:rPr>
        <w:t xml:space="preserve">Note: </w:t>
      </w:r>
      <w:r w:rsidRPr="00984F8E">
        <w:rPr>
          <w:lang w:val="en-US"/>
        </w:rPr>
        <w:t>Always enter a caption for your image. It helps EndNote in locating images, and it labels figures in your Microsoft Word documents.</w:t>
      </w:r>
    </w:p>
    <w:p w:rsidR="00714D65" w:rsidRPr="00441833" w:rsidRDefault="00714D65" w:rsidP="00714D65">
      <w:pPr>
        <w:rPr>
          <w:lang w:val="en-US"/>
        </w:rPr>
      </w:pPr>
      <w:bookmarkStart w:id="8" w:name="kanchor497"/>
      <w:bookmarkEnd w:id="8"/>
      <w:r w:rsidRPr="00441833">
        <w:rPr>
          <w:lang w:val="en-US"/>
        </w:rPr>
        <w:t xml:space="preserve">A related </w:t>
      </w:r>
      <w:r w:rsidRPr="00104A1E">
        <w:rPr>
          <w:b/>
          <w:lang w:val="en-US"/>
        </w:rPr>
        <w:t>Caption field</w:t>
      </w:r>
      <w:r w:rsidRPr="00441833">
        <w:rPr>
          <w:lang w:val="en-US"/>
        </w:rPr>
        <w:t xml:space="preserve"> appears directly under the </w:t>
      </w:r>
      <w:r w:rsidRPr="00104A1E">
        <w:rPr>
          <w:b/>
          <w:lang w:val="en-US"/>
        </w:rPr>
        <w:t>Figure field</w:t>
      </w:r>
      <w:r w:rsidRPr="00441833">
        <w:rPr>
          <w:lang w:val="en-US"/>
        </w:rPr>
        <w:t xml:space="preserve"> in a reference. Use this field for a short description of the image or file. The </w:t>
      </w:r>
      <w:r w:rsidRPr="00104A1E">
        <w:rPr>
          <w:b/>
          <w:lang w:val="en-US"/>
        </w:rPr>
        <w:t>Caption field</w:t>
      </w:r>
      <w:r w:rsidRPr="00441833">
        <w:rPr>
          <w:lang w:val="en-US"/>
        </w:rPr>
        <w:t xml:space="preserve"> allows you to easily search for figures.</w:t>
      </w:r>
    </w:p>
    <w:p w:rsidR="00714D65" w:rsidRDefault="00714D65" w:rsidP="00714D65">
      <w:pPr>
        <w:rPr>
          <w:lang w:val="en-US"/>
        </w:rPr>
      </w:pPr>
      <w:r w:rsidRPr="00441833">
        <w:rPr>
          <w:lang w:val="en-US"/>
        </w:rPr>
        <w:lastRenderedPageBreak/>
        <w:t>If you insert an EndNote figure into a Word document with Cite While You Write, the corresponding caption appears either above or below the figure in your paper (the placement is determined by the current output style).</w:t>
      </w:r>
    </w:p>
    <w:p w:rsidR="00714D65" w:rsidRDefault="00714D65" w:rsidP="00714D65">
      <w:pPr>
        <w:rPr>
          <w:lang w:val="en-US"/>
        </w:rPr>
      </w:pPr>
      <w:r w:rsidRPr="00ED564C">
        <w:rPr>
          <w:b/>
          <w:bCs/>
          <w:lang w:val="en-US"/>
        </w:rPr>
        <w:t>Note:</w:t>
      </w:r>
      <w:r w:rsidRPr="00ED564C">
        <w:rPr>
          <w:lang w:val="en-US"/>
        </w:rPr>
        <w:t xml:space="preserve"> Each reference can contain only one graphic or file attachment.</w:t>
      </w:r>
    </w:p>
    <w:p w:rsidR="00714D65" w:rsidRDefault="00714D65" w:rsidP="00714D65">
      <w:pPr>
        <w:rPr>
          <w:lang w:val="en-US"/>
        </w:rPr>
      </w:pPr>
    </w:p>
    <w:p w:rsidR="00714D65" w:rsidRPr="00550546" w:rsidRDefault="00714D65" w:rsidP="00714D65">
      <w:pPr>
        <w:rPr>
          <w:b/>
          <w:lang w:val="en-US"/>
        </w:rPr>
      </w:pPr>
      <w:r>
        <w:rPr>
          <w:b/>
          <w:lang w:val="en-US"/>
        </w:rPr>
        <w:t>3.6 The PDF viewer in EndNote x7</w:t>
      </w:r>
    </w:p>
    <w:p w:rsidR="00714D65" w:rsidRDefault="00AA78A3" w:rsidP="00714D65">
      <w:pPr>
        <w:rPr>
          <w:lang w:val="en-US"/>
        </w:rPr>
      </w:pPr>
      <w:r>
        <w:rPr>
          <w:lang w:val="en-US"/>
        </w:rPr>
        <w:t>In EndNote X7</w:t>
      </w:r>
      <w:r w:rsidR="00714D65">
        <w:rPr>
          <w:lang w:val="en-US"/>
        </w:rPr>
        <w:t xml:space="preserve"> there is a PDF viewer feature, which gives you the option to view your attached PDF directly in your EndNote interface, or open it in a new window. </w:t>
      </w:r>
    </w:p>
    <w:p w:rsidR="00714D65" w:rsidRDefault="00714D65" w:rsidP="00714D65">
      <w:pPr>
        <w:rPr>
          <w:lang w:val="en-US"/>
        </w:rPr>
      </w:pPr>
      <w:r>
        <w:rPr>
          <w:lang w:val="en-US"/>
        </w:rPr>
        <w:t xml:space="preserve">  </w:t>
      </w:r>
    </w:p>
    <w:p w:rsidR="00714D65" w:rsidRDefault="00714D65" w:rsidP="00714D65">
      <w:pPr>
        <w:rPr>
          <w:lang w:val="en-US"/>
        </w:rPr>
      </w:pPr>
      <w:r>
        <w:rPr>
          <w:noProof/>
          <w:lang w:eastAsia="sv-SE"/>
        </w:rPr>
        <w:drawing>
          <wp:inline distT="0" distB="0" distL="0" distR="0" wp14:anchorId="4CE39719" wp14:editId="52287ABD">
            <wp:extent cx="4676140" cy="3039541"/>
            <wp:effectExtent l="0" t="0" r="0" b="889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76140" cy="3039541"/>
                    </a:xfrm>
                    <a:prstGeom prst="rect">
                      <a:avLst/>
                    </a:prstGeom>
                  </pic:spPr>
                </pic:pic>
              </a:graphicData>
            </a:graphic>
          </wp:inline>
        </w:drawing>
      </w:r>
    </w:p>
    <w:p w:rsidR="00714D65" w:rsidRDefault="00714D65" w:rsidP="00714D65">
      <w:pPr>
        <w:rPr>
          <w:lang w:val="en-US"/>
        </w:rPr>
      </w:pPr>
      <w:r>
        <w:rPr>
          <w:lang w:val="en-US"/>
        </w:rPr>
        <w:t xml:space="preserve">Open your attached PDF by clicking the PDF-icon (in the figure above Nutrient.pdf), or click on the icon </w:t>
      </w:r>
      <w:r>
        <w:rPr>
          <w:noProof/>
          <w:lang w:eastAsia="sv-SE"/>
        </w:rPr>
        <w:drawing>
          <wp:inline distT="0" distB="0" distL="0" distR="0" wp14:anchorId="75F98AA2" wp14:editId="0148713A">
            <wp:extent cx="219075" cy="247650"/>
            <wp:effectExtent l="0" t="0" r="952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9075" cy="247650"/>
                    </a:xfrm>
                    <a:prstGeom prst="rect">
                      <a:avLst/>
                    </a:prstGeom>
                  </pic:spPr>
                </pic:pic>
              </a:graphicData>
            </a:graphic>
          </wp:inline>
        </w:drawing>
      </w:r>
      <w:r w:rsidRPr="00C940E0">
        <w:rPr>
          <w:lang w:val="en-US"/>
        </w:rPr>
        <w:t xml:space="preserve"> to open your PDF</w:t>
      </w:r>
      <w:r>
        <w:rPr>
          <w:lang w:val="en-US"/>
        </w:rPr>
        <w:t xml:space="preserve"> in a new window. Please note that you can save, print, e-mail your PDF! You also have the possibility to make and save sticky notes  </w:t>
      </w:r>
      <w:r>
        <w:rPr>
          <w:noProof/>
          <w:lang w:eastAsia="sv-SE"/>
        </w:rPr>
        <w:drawing>
          <wp:inline distT="0" distB="0" distL="0" distR="0" wp14:anchorId="532C61A9" wp14:editId="68AB74F3">
            <wp:extent cx="238125" cy="257175"/>
            <wp:effectExtent l="0" t="0" r="9525"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8125" cy="257175"/>
                    </a:xfrm>
                    <a:prstGeom prst="rect">
                      <a:avLst/>
                    </a:prstGeom>
                  </pic:spPr>
                </pic:pic>
              </a:graphicData>
            </a:graphic>
          </wp:inline>
        </w:drawing>
      </w:r>
      <w:r w:rsidRPr="00896D02">
        <w:rPr>
          <w:lang w:val="en-US"/>
        </w:rPr>
        <w:t xml:space="preserve"> </w:t>
      </w:r>
      <w:r>
        <w:rPr>
          <w:lang w:val="en-US"/>
        </w:rPr>
        <w:t xml:space="preserve">or </w:t>
      </w:r>
      <w:r w:rsidRPr="00896D02">
        <w:rPr>
          <w:lang w:val="en-US"/>
        </w:rPr>
        <w:t>highlight text in</w:t>
      </w:r>
      <w:r>
        <w:rPr>
          <w:lang w:val="en-US"/>
        </w:rPr>
        <w:t xml:space="preserve"> your PDF</w:t>
      </w:r>
      <w:r>
        <w:rPr>
          <w:noProof/>
          <w:lang w:eastAsia="sv-SE"/>
        </w:rPr>
        <w:drawing>
          <wp:inline distT="0" distB="0" distL="0" distR="0" wp14:anchorId="14B26A71" wp14:editId="1BAA3490">
            <wp:extent cx="266700" cy="28575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6700" cy="285750"/>
                    </a:xfrm>
                    <a:prstGeom prst="rect">
                      <a:avLst/>
                    </a:prstGeom>
                  </pic:spPr>
                </pic:pic>
              </a:graphicData>
            </a:graphic>
          </wp:inline>
        </w:drawing>
      </w:r>
      <w:r>
        <w:rPr>
          <w:lang w:val="en-US"/>
        </w:rPr>
        <w:t xml:space="preserve">. </w:t>
      </w:r>
    </w:p>
    <w:p w:rsidR="00714D65" w:rsidRDefault="00714D65" w:rsidP="00714D65">
      <w:pPr>
        <w:rPr>
          <w:lang w:val="en-US"/>
        </w:rPr>
      </w:pPr>
      <w:r>
        <w:rPr>
          <w:lang w:val="en-US"/>
        </w:rPr>
        <w:t xml:space="preserve">You could also mark your reference as read/unread, by clicking the dot to the left in the reference list (Mark as Read/Mark as Unread). You also have the possibility to rate your references by clicking and adding stars to the </w:t>
      </w:r>
      <w:r w:rsidRPr="0048048F">
        <w:rPr>
          <w:b/>
          <w:lang w:val="en-US"/>
        </w:rPr>
        <w:t>Rating</w:t>
      </w:r>
      <w:r>
        <w:rPr>
          <w:lang w:val="en-US"/>
        </w:rPr>
        <w:t xml:space="preserve"> column.  You could use the rating systems when you search your library, e.g. say that you have given the reference “</w:t>
      </w:r>
      <w:r w:rsidRPr="0013266F">
        <w:rPr>
          <w:lang w:val="en-US"/>
        </w:rPr>
        <w:t>Nutrient and carbon budgets in forest soils as decision support i</w:t>
      </w:r>
      <w:r>
        <w:rPr>
          <w:lang w:val="en-US"/>
        </w:rPr>
        <w:t>n sustainable forest management” four stars, search like this:</w:t>
      </w:r>
    </w:p>
    <w:p w:rsidR="00714D65" w:rsidRDefault="00714D65" w:rsidP="00714D65">
      <w:pPr>
        <w:rPr>
          <w:lang w:val="en-US"/>
        </w:rPr>
      </w:pPr>
      <w:r>
        <w:rPr>
          <w:noProof/>
          <w:lang w:eastAsia="sv-SE"/>
        </w:rPr>
        <w:lastRenderedPageBreak/>
        <w:drawing>
          <wp:inline distT="0" distB="0" distL="0" distR="0" wp14:anchorId="6BAF4509" wp14:editId="3DF86A79">
            <wp:extent cx="4676140" cy="1118575"/>
            <wp:effectExtent l="0" t="0" r="0" b="571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76140" cy="1118575"/>
                    </a:xfrm>
                    <a:prstGeom prst="rect">
                      <a:avLst/>
                    </a:prstGeom>
                  </pic:spPr>
                </pic:pic>
              </a:graphicData>
            </a:graphic>
          </wp:inline>
        </w:drawing>
      </w:r>
    </w:p>
    <w:p w:rsidR="00714D65" w:rsidRDefault="00714D65" w:rsidP="00714D65">
      <w:pPr>
        <w:rPr>
          <w:lang w:val="en-US"/>
        </w:rPr>
      </w:pPr>
    </w:p>
    <w:p w:rsidR="00714D65" w:rsidRPr="00F7517B" w:rsidRDefault="00714D65" w:rsidP="00714D65">
      <w:pPr>
        <w:rPr>
          <w:b/>
          <w:sz w:val="28"/>
          <w:szCs w:val="28"/>
          <w:lang w:val="en-US"/>
        </w:rPr>
      </w:pPr>
      <w:r w:rsidRPr="00F7517B">
        <w:rPr>
          <w:b/>
          <w:sz w:val="28"/>
          <w:szCs w:val="28"/>
          <w:lang w:val="en-US"/>
        </w:rPr>
        <w:t>4 Import and export references into your EndNote library</w:t>
      </w:r>
    </w:p>
    <w:p w:rsidR="00714D65" w:rsidRDefault="00714D65" w:rsidP="00714D65">
      <w:pPr>
        <w:rPr>
          <w:lang w:val="en-US"/>
        </w:rPr>
      </w:pPr>
    </w:p>
    <w:p w:rsidR="00714D65" w:rsidRDefault="00714D65" w:rsidP="00714D65">
      <w:pPr>
        <w:rPr>
          <w:lang w:val="en-US"/>
        </w:rPr>
      </w:pPr>
      <w:r>
        <w:rPr>
          <w:lang w:val="en-US"/>
        </w:rPr>
        <w:t xml:space="preserve">In order to get references into your EndNote library you could either choose to work with a database such as Web of Science, do a search, find interesting articles and import them to your EndNote library. Or you could do an online search from inside your EndNote library and import references, this works best if you have few references that you are sure of to want in your EndNote library. If you do a broad search, it is probably more efficient to decide outside EndNote what references to save in your EndNote library.  Please, also be careful about what library mode you work in, if you choose </w:t>
      </w:r>
      <w:r w:rsidRPr="00FB7DA1">
        <w:rPr>
          <w:lang w:val="en-US"/>
        </w:rPr>
        <w:t>the</w:t>
      </w:r>
      <w:r w:rsidRPr="00FB7DA1">
        <w:rPr>
          <w:b/>
          <w:lang w:val="en-US"/>
        </w:rPr>
        <w:t xml:space="preserve"> Integrated Library &amp; Online Search Mode</w:t>
      </w:r>
      <w:r>
        <w:rPr>
          <w:lang w:val="en-US"/>
        </w:rPr>
        <w:t xml:space="preserve">, all your references will be imported directly into your library and you have to manually removed records that are of no interest to you.  If you work in the </w:t>
      </w:r>
      <w:r w:rsidRPr="00FB7DA1">
        <w:rPr>
          <w:b/>
          <w:lang w:val="en-US"/>
        </w:rPr>
        <w:t>Online Search Mode</w:t>
      </w:r>
      <w:r>
        <w:rPr>
          <w:lang w:val="en-US"/>
        </w:rPr>
        <w:t xml:space="preserve">, your records will be placed in a temporary file </w:t>
      </w:r>
      <w:r w:rsidRPr="00FB7DA1">
        <w:rPr>
          <w:b/>
          <w:lang w:val="en-US"/>
        </w:rPr>
        <w:t>Unfiled</w:t>
      </w:r>
      <w:r>
        <w:rPr>
          <w:lang w:val="en-US"/>
        </w:rPr>
        <w:t>. You can then choose and pick the interesting ones and by right-clicking-&gt;</w:t>
      </w:r>
      <w:r w:rsidRPr="0075164F">
        <w:rPr>
          <w:b/>
          <w:lang w:val="en-US"/>
        </w:rPr>
        <w:t>Copy Reference To</w:t>
      </w:r>
      <w:r>
        <w:rPr>
          <w:lang w:val="en-US"/>
        </w:rPr>
        <w:t xml:space="preserve"> a library or when you have ordered your EndNote library in </w:t>
      </w:r>
      <w:r w:rsidRPr="0075164F">
        <w:rPr>
          <w:b/>
          <w:lang w:val="en-US"/>
        </w:rPr>
        <w:t>Groups</w:t>
      </w:r>
      <w:r>
        <w:rPr>
          <w:lang w:val="en-US"/>
        </w:rPr>
        <w:t xml:space="preserve">, you could right-click and choose </w:t>
      </w:r>
      <w:r w:rsidRPr="0075164F">
        <w:rPr>
          <w:b/>
          <w:lang w:val="en-US"/>
        </w:rPr>
        <w:t>Add References To</w:t>
      </w:r>
      <w:r>
        <w:rPr>
          <w:lang w:val="en-US"/>
        </w:rPr>
        <w:t xml:space="preserve"> a group. </w:t>
      </w:r>
    </w:p>
    <w:p w:rsidR="00714D65" w:rsidRDefault="00714D65" w:rsidP="00714D65">
      <w:pPr>
        <w:rPr>
          <w:lang w:val="en-US"/>
        </w:rPr>
      </w:pPr>
    </w:p>
    <w:p w:rsidR="00714D65" w:rsidRPr="003D5F93" w:rsidRDefault="00714D65" w:rsidP="00714D65">
      <w:pPr>
        <w:rPr>
          <w:b/>
          <w:lang w:val="en-US"/>
        </w:rPr>
      </w:pPr>
      <w:r w:rsidRPr="003D5F93">
        <w:rPr>
          <w:b/>
          <w:lang w:val="en-US"/>
        </w:rPr>
        <w:t>4.1 To import references from Web of Science</w:t>
      </w:r>
    </w:p>
    <w:p w:rsidR="00714D65" w:rsidRPr="00844453" w:rsidRDefault="00714D65" w:rsidP="00714D65">
      <w:pPr>
        <w:rPr>
          <w:lang w:val="en-US"/>
        </w:rPr>
      </w:pPr>
      <w:r w:rsidRPr="00844453">
        <w:rPr>
          <w:lang w:val="en-US"/>
        </w:rPr>
        <w:t xml:space="preserve">Many reference databases offer downloads directly to </w:t>
      </w:r>
      <w:r>
        <w:rPr>
          <w:lang w:val="en-US"/>
        </w:rPr>
        <w:t>your</w:t>
      </w:r>
      <w:r w:rsidRPr="00844453">
        <w:rPr>
          <w:lang w:val="en-US"/>
        </w:rPr>
        <w:t xml:space="preserve"> reference programs, which means you don’t have to use import filters. In this case we will search and retrieve records from the </w:t>
      </w:r>
      <w:r w:rsidRPr="00844453">
        <w:rPr>
          <w:i/>
          <w:lang w:val="en-US"/>
        </w:rPr>
        <w:t xml:space="preserve">Web of </w:t>
      </w:r>
      <w:r>
        <w:rPr>
          <w:i/>
          <w:lang w:val="en-US"/>
        </w:rPr>
        <w:t>Science</w:t>
      </w:r>
      <w:r w:rsidRPr="00844453">
        <w:rPr>
          <w:lang w:val="en-US"/>
        </w:rPr>
        <w:t xml:space="preserve"> citation databases. </w:t>
      </w:r>
      <w:r w:rsidRPr="00844453">
        <w:rPr>
          <w:lang w:val="en-GB"/>
        </w:rPr>
        <w:t xml:space="preserve">Open your web browser and visit </w:t>
      </w:r>
      <w:r w:rsidRPr="00844453">
        <w:rPr>
          <w:i/>
          <w:lang w:val="en-US"/>
        </w:rPr>
        <w:t xml:space="preserve">Web of </w:t>
      </w:r>
      <w:r>
        <w:rPr>
          <w:i/>
          <w:lang w:val="en-US"/>
        </w:rPr>
        <w:t>Science</w:t>
      </w:r>
      <w:r w:rsidRPr="00844453">
        <w:rPr>
          <w:lang w:val="en-GB"/>
        </w:rPr>
        <w:t xml:space="preserve"> via </w:t>
      </w:r>
      <w:r>
        <w:rPr>
          <w:lang w:val="en-GB"/>
        </w:rPr>
        <w:t xml:space="preserve">the Geo library’s homepage </w:t>
      </w:r>
      <w:r w:rsidRPr="00790A18">
        <w:rPr>
          <w:lang w:val="en-GB"/>
        </w:rPr>
        <w:t>http://www.geobib.lu.se/</w:t>
      </w:r>
      <w:r>
        <w:rPr>
          <w:lang w:val="en-US"/>
        </w:rPr>
        <w:t>.</w:t>
      </w:r>
      <w:r w:rsidRPr="00844453">
        <w:rPr>
          <w:lang w:val="en-GB"/>
        </w:rPr>
        <w:t xml:space="preserve"> </w:t>
      </w:r>
    </w:p>
    <w:p w:rsidR="00714D65" w:rsidRPr="00844453" w:rsidRDefault="00714D65" w:rsidP="00714D65">
      <w:pPr>
        <w:rPr>
          <w:lang w:val="en-GB"/>
        </w:rPr>
      </w:pPr>
      <w:r w:rsidRPr="00844453">
        <w:rPr>
          <w:lang w:val="en-GB"/>
        </w:rPr>
        <w:t xml:space="preserve">Type the terms </w:t>
      </w:r>
      <w:r w:rsidRPr="00844453">
        <w:rPr>
          <w:i/>
          <w:lang w:val="en-GB"/>
        </w:rPr>
        <w:t>petrology</w:t>
      </w:r>
      <w:r w:rsidRPr="00844453">
        <w:rPr>
          <w:lang w:val="en-GB"/>
        </w:rPr>
        <w:t xml:space="preserve"> and </w:t>
      </w:r>
      <w:r w:rsidRPr="00844453">
        <w:rPr>
          <w:i/>
          <w:lang w:val="en-GB"/>
        </w:rPr>
        <w:t>mineralogy</w:t>
      </w:r>
      <w:r w:rsidRPr="00844453">
        <w:rPr>
          <w:lang w:val="en-GB"/>
        </w:rPr>
        <w:t xml:space="preserve"> </w:t>
      </w:r>
      <w:r>
        <w:rPr>
          <w:lang w:val="en-GB"/>
        </w:rPr>
        <w:t xml:space="preserve">as topic </w:t>
      </w:r>
      <w:r w:rsidRPr="00844453">
        <w:rPr>
          <w:lang w:val="en-GB"/>
        </w:rPr>
        <w:t>in the search field</w:t>
      </w:r>
      <w:r>
        <w:rPr>
          <w:lang w:val="en-GB"/>
        </w:rPr>
        <w:t xml:space="preserve">, to the left choose Article as </w:t>
      </w:r>
      <w:r w:rsidRPr="003D5F93">
        <w:rPr>
          <w:b/>
          <w:lang w:val="en-GB"/>
        </w:rPr>
        <w:t>Document Type</w:t>
      </w:r>
      <w:r>
        <w:rPr>
          <w:lang w:val="en-GB"/>
        </w:rPr>
        <w:t xml:space="preserve">.  You will retrieve about 905 hits. </w:t>
      </w:r>
      <w:r w:rsidRPr="006A1F33">
        <w:rPr>
          <w:lang w:val="en-US"/>
        </w:rPr>
        <w:t>Select references no. two, four and five by ticking them</w:t>
      </w:r>
      <w:r>
        <w:rPr>
          <w:lang w:val="en-US"/>
        </w:rPr>
        <w:t>:</w:t>
      </w:r>
    </w:p>
    <w:p w:rsidR="00714D65" w:rsidRDefault="00714D65" w:rsidP="00714D65">
      <w:pPr>
        <w:rPr>
          <w:lang w:val="en-US"/>
        </w:rPr>
      </w:pPr>
      <w:r>
        <w:rPr>
          <w:noProof/>
          <w:lang w:eastAsia="sv-SE"/>
        </w:rPr>
        <w:lastRenderedPageBreak/>
        <w:drawing>
          <wp:inline distT="0" distB="0" distL="0" distR="0" wp14:anchorId="7E1975B3" wp14:editId="31C55AC0">
            <wp:extent cx="4676140" cy="3169793"/>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76140" cy="3169793"/>
                    </a:xfrm>
                    <a:prstGeom prst="rect">
                      <a:avLst/>
                    </a:prstGeom>
                  </pic:spPr>
                </pic:pic>
              </a:graphicData>
            </a:graphic>
          </wp:inline>
        </w:drawing>
      </w:r>
    </w:p>
    <w:p w:rsidR="00714D65" w:rsidRPr="00844453" w:rsidRDefault="00714D65" w:rsidP="00714D65">
      <w:pPr>
        <w:rPr>
          <w:lang w:val="en-US"/>
        </w:rPr>
      </w:pPr>
    </w:p>
    <w:p w:rsidR="00714D65" w:rsidRDefault="00714D65" w:rsidP="00714D65">
      <w:pPr>
        <w:rPr>
          <w:lang w:val="en-US"/>
        </w:rPr>
      </w:pPr>
      <w:r w:rsidRPr="00844453">
        <w:rPr>
          <w:lang w:val="en-US"/>
        </w:rPr>
        <w:t xml:space="preserve">Then download the references by clicking the </w:t>
      </w:r>
      <w:r>
        <w:rPr>
          <w:i/>
          <w:lang w:val="en-US"/>
        </w:rPr>
        <w:t>EndNote-</w:t>
      </w:r>
      <w:r w:rsidRPr="00844453">
        <w:rPr>
          <w:lang w:val="en-US"/>
        </w:rPr>
        <w:t xml:space="preserve">button. </w:t>
      </w:r>
    </w:p>
    <w:p w:rsidR="00714D65" w:rsidRDefault="00714D65" w:rsidP="00714D65">
      <w:pPr>
        <w:rPr>
          <w:lang w:val="en-US"/>
        </w:rPr>
      </w:pPr>
      <w:r>
        <w:rPr>
          <w:noProof/>
          <w:lang w:eastAsia="sv-SE"/>
        </w:rPr>
        <w:drawing>
          <wp:inline distT="0" distB="0" distL="0" distR="0" wp14:anchorId="7B3741DA" wp14:editId="11E63AB0">
            <wp:extent cx="3943350" cy="177165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43350" cy="1771650"/>
                    </a:xfrm>
                    <a:prstGeom prst="rect">
                      <a:avLst/>
                    </a:prstGeom>
                  </pic:spPr>
                </pic:pic>
              </a:graphicData>
            </a:graphic>
          </wp:inline>
        </w:drawing>
      </w:r>
    </w:p>
    <w:p w:rsidR="00714D65" w:rsidRDefault="00714D65" w:rsidP="00714D65">
      <w:pPr>
        <w:rPr>
          <w:lang w:val="en-US"/>
        </w:rPr>
      </w:pPr>
    </w:p>
    <w:p w:rsidR="00714D65" w:rsidRDefault="00714D65" w:rsidP="00714D65">
      <w:pPr>
        <w:rPr>
          <w:lang w:val="en-US"/>
        </w:rPr>
      </w:pPr>
      <w:r w:rsidRPr="005F4BC1">
        <w:rPr>
          <w:lang w:val="en-US"/>
        </w:rPr>
        <w:t>The refer</w:t>
      </w:r>
      <w:r>
        <w:rPr>
          <w:lang w:val="en-US"/>
        </w:rPr>
        <w:t>ences will be opened in your EndNote library automatically.</w:t>
      </w:r>
    </w:p>
    <w:p w:rsidR="00714D65" w:rsidRDefault="00714D65" w:rsidP="00714D65">
      <w:pPr>
        <w:rPr>
          <w:lang w:val="en-US"/>
        </w:rPr>
      </w:pPr>
      <w:r>
        <w:rPr>
          <w:noProof/>
          <w:lang w:eastAsia="sv-SE"/>
        </w:rPr>
        <w:drawing>
          <wp:inline distT="0" distB="0" distL="0" distR="0" wp14:anchorId="48663A65" wp14:editId="14DB00F9">
            <wp:extent cx="4676140" cy="196772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76140" cy="1967720"/>
                    </a:xfrm>
                    <a:prstGeom prst="rect">
                      <a:avLst/>
                    </a:prstGeom>
                  </pic:spPr>
                </pic:pic>
              </a:graphicData>
            </a:graphic>
          </wp:inline>
        </w:drawing>
      </w:r>
    </w:p>
    <w:p w:rsidR="00714D65" w:rsidRPr="007C43FE" w:rsidRDefault="00714D65" w:rsidP="00714D65">
      <w:pPr>
        <w:rPr>
          <w:b/>
          <w:lang w:val="en-US"/>
        </w:rPr>
      </w:pPr>
      <w:r>
        <w:rPr>
          <w:b/>
          <w:lang w:val="en-US"/>
        </w:rPr>
        <w:lastRenderedPageBreak/>
        <w:t>4.2</w:t>
      </w:r>
      <w:r w:rsidRPr="00651723">
        <w:rPr>
          <w:b/>
          <w:lang w:val="en-US"/>
        </w:rPr>
        <w:t xml:space="preserve"> To import references from </w:t>
      </w:r>
      <w:r>
        <w:rPr>
          <w:b/>
          <w:lang w:val="en-US"/>
        </w:rPr>
        <w:t>GeoB</w:t>
      </w:r>
      <w:r w:rsidRPr="007C43FE">
        <w:rPr>
          <w:b/>
          <w:lang w:val="en-US"/>
        </w:rPr>
        <w:t>ase and</w:t>
      </w:r>
      <w:r>
        <w:rPr>
          <w:b/>
          <w:lang w:val="en-US"/>
        </w:rPr>
        <w:t xml:space="preserve"> GeoR</w:t>
      </w:r>
      <w:r w:rsidRPr="007C43FE">
        <w:rPr>
          <w:b/>
          <w:lang w:val="en-US"/>
        </w:rPr>
        <w:t>ef</w:t>
      </w:r>
    </w:p>
    <w:p w:rsidR="00714D65" w:rsidRDefault="00714D65" w:rsidP="00714D65">
      <w:pPr>
        <w:rPr>
          <w:lang w:val="en-US"/>
        </w:rPr>
      </w:pPr>
      <w:r w:rsidRPr="007C43FE">
        <w:rPr>
          <w:lang w:val="en-US"/>
        </w:rPr>
        <w:t xml:space="preserve">In </w:t>
      </w:r>
      <w:r>
        <w:rPr>
          <w:lang w:val="en-US"/>
        </w:rPr>
        <w:t>GeoB</w:t>
      </w:r>
      <w:r w:rsidRPr="007C43FE">
        <w:rPr>
          <w:lang w:val="en-US"/>
        </w:rPr>
        <w:t>ase and</w:t>
      </w:r>
      <w:r>
        <w:rPr>
          <w:lang w:val="en-US"/>
        </w:rPr>
        <w:t xml:space="preserve"> GeoR</w:t>
      </w:r>
      <w:r w:rsidRPr="007C43FE">
        <w:rPr>
          <w:lang w:val="en-US"/>
        </w:rPr>
        <w:t>ef</w:t>
      </w:r>
      <w:r>
        <w:rPr>
          <w:lang w:val="en-US"/>
        </w:rPr>
        <w:t xml:space="preserve"> (find the databases from the Geolibrary’s hompage)</w:t>
      </w:r>
      <w:r w:rsidRPr="007C43FE">
        <w:rPr>
          <w:lang w:val="en-US"/>
        </w:rPr>
        <w:t xml:space="preserve">, search for </w:t>
      </w:r>
      <w:r w:rsidRPr="007C43FE">
        <w:rPr>
          <w:i/>
          <w:lang w:val="en-US"/>
        </w:rPr>
        <w:t>climate change</w:t>
      </w:r>
      <w:r w:rsidRPr="007C43FE">
        <w:rPr>
          <w:lang w:val="en-US"/>
        </w:rPr>
        <w:t xml:space="preserve"> within </w:t>
      </w:r>
      <w:r>
        <w:rPr>
          <w:i/>
          <w:lang w:val="en-US"/>
        </w:rPr>
        <w:t>Subject</w:t>
      </w:r>
      <w:r w:rsidRPr="007C43FE">
        <w:rPr>
          <w:lang w:val="en-US"/>
        </w:rPr>
        <w:t xml:space="preserve"> and </w:t>
      </w:r>
      <w:r>
        <w:rPr>
          <w:i/>
          <w:lang w:val="en-US"/>
        </w:rPr>
        <w:t>GFF</w:t>
      </w:r>
      <w:r w:rsidRPr="007C43FE">
        <w:rPr>
          <w:lang w:val="en-US"/>
        </w:rPr>
        <w:t xml:space="preserve"> within </w:t>
      </w:r>
      <w:r w:rsidRPr="007C43FE">
        <w:rPr>
          <w:i/>
          <w:lang w:val="en-US"/>
        </w:rPr>
        <w:t>Source Title</w:t>
      </w:r>
      <w:r w:rsidRPr="007C43FE">
        <w:rPr>
          <w:lang w:val="en-US"/>
        </w:rPr>
        <w:t xml:space="preserve">, </w:t>
      </w:r>
      <w:r>
        <w:rPr>
          <w:lang w:val="en-US"/>
        </w:rPr>
        <w:t xml:space="preserve">LIMIT TO Journal article, </w:t>
      </w:r>
      <w:r w:rsidRPr="007C43FE">
        <w:rPr>
          <w:lang w:val="en-US"/>
        </w:rPr>
        <w:t xml:space="preserve">you will get approximately </w:t>
      </w:r>
      <w:r>
        <w:rPr>
          <w:lang w:val="en-US"/>
        </w:rPr>
        <w:t>48</w:t>
      </w:r>
      <w:r w:rsidRPr="007C43FE">
        <w:rPr>
          <w:lang w:val="en-US"/>
        </w:rPr>
        <w:t xml:space="preserve"> records. Select the </w:t>
      </w:r>
      <w:r>
        <w:rPr>
          <w:lang w:val="en-US"/>
        </w:rPr>
        <w:t>five</w:t>
      </w:r>
      <w:r w:rsidRPr="007C43FE">
        <w:rPr>
          <w:lang w:val="en-US"/>
        </w:rPr>
        <w:t xml:space="preserve"> first references by a ticking them, then choose the tab </w:t>
      </w:r>
      <w:r w:rsidRPr="0006776A">
        <w:rPr>
          <w:b/>
          <w:lang w:val="en-US"/>
        </w:rPr>
        <w:t>Download</w:t>
      </w:r>
      <w:r w:rsidRPr="007C43FE">
        <w:rPr>
          <w:lang w:val="en-US"/>
        </w:rPr>
        <w:t xml:space="preserve"> in the Results Manager (at the page’s top). </w:t>
      </w:r>
    </w:p>
    <w:p w:rsidR="00D2789C" w:rsidRDefault="00714D65" w:rsidP="00714D65">
      <w:pPr>
        <w:rPr>
          <w:lang w:val="en-US"/>
        </w:rPr>
      </w:pPr>
      <w:r>
        <w:rPr>
          <w:noProof/>
          <w:lang w:eastAsia="sv-SE"/>
        </w:rPr>
        <w:drawing>
          <wp:inline distT="0" distB="0" distL="0" distR="0" wp14:anchorId="30C1007D" wp14:editId="773C7F71">
            <wp:extent cx="5972810" cy="4364990"/>
            <wp:effectExtent l="0" t="0" r="889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4364990"/>
                    </a:xfrm>
                    <a:prstGeom prst="rect">
                      <a:avLst/>
                    </a:prstGeom>
                  </pic:spPr>
                </pic:pic>
              </a:graphicData>
            </a:graphic>
          </wp:inline>
        </w:drawing>
      </w:r>
      <w:r w:rsidRPr="00212987">
        <w:rPr>
          <w:noProof/>
          <w:lang w:val="en-US" w:eastAsia="sv-SE"/>
        </w:rPr>
        <w:t xml:space="preserve"> </w:t>
      </w:r>
      <w:r w:rsidRPr="007C43FE">
        <w:rPr>
          <w:lang w:val="en-US"/>
        </w:rPr>
        <w:t xml:space="preserve">In the dialogue box that appears, choose the first alternative format </w:t>
      </w:r>
      <w:r>
        <w:rPr>
          <w:lang w:val="en-US"/>
        </w:rPr>
        <w:t xml:space="preserve">RIS, </w:t>
      </w:r>
      <w:r w:rsidRPr="007C43FE">
        <w:rPr>
          <w:lang w:val="en-US"/>
        </w:rPr>
        <w:t xml:space="preserve">EndNote, ProCite, Reference Manager.  Then choose download and Open, and </w:t>
      </w:r>
      <w:r>
        <w:rPr>
          <w:lang w:val="en-US"/>
        </w:rPr>
        <w:t xml:space="preserve">find </w:t>
      </w:r>
      <w:r w:rsidRPr="007C43FE">
        <w:rPr>
          <w:lang w:val="en-US"/>
        </w:rPr>
        <w:t xml:space="preserve">the </w:t>
      </w:r>
      <w:r>
        <w:rPr>
          <w:lang w:val="en-US"/>
        </w:rPr>
        <w:t>five</w:t>
      </w:r>
      <w:r w:rsidRPr="007C43FE">
        <w:rPr>
          <w:lang w:val="en-US"/>
        </w:rPr>
        <w:t xml:space="preserve"> references in your EndNote library in </w:t>
      </w:r>
      <w:r w:rsidRPr="00212987">
        <w:rPr>
          <w:b/>
          <w:lang w:val="en-US"/>
        </w:rPr>
        <w:t>Imported references</w:t>
      </w:r>
      <w:r w:rsidRPr="007C43FE">
        <w:rPr>
          <w:lang w:val="en-US"/>
        </w:rPr>
        <w:t>!</w:t>
      </w:r>
    </w:p>
    <w:p w:rsidR="00F45727" w:rsidRDefault="00F45727" w:rsidP="00714D65">
      <w:pPr>
        <w:rPr>
          <w:lang w:val="en-US"/>
        </w:rPr>
      </w:pPr>
      <w:r>
        <w:rPr>
          <w:noProof/>
          <w:lang w:eastAsia="sv-SE"/>
        </w:rPr>
        <w:lastRenderedPageBreak/>
        <w:drawing>
          <wp:inline distT="0" distB="0" distL="0" distR="0" wp14:anchorId="4A805973" wp14:editId="38F47B07">
            <wp:extent cx="5524500" cy="2570198"/>
            <wp:effectExtent l="0" t="0" r="0" b="1905"/>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45352" cy="2579899"/>
                    </a:xfrm>
                    <a:prstGeom prst="rect">
                      <a:avLst/>
                    </a:prstGeom>
                  </pic:spPr>
                </pic:pic>
              </a:graphicData>
            </a:graphic>
          </wp:inline>
        </w:drawing>
      </w:r>
    </w:p>
    <w:p w:rsidR="00EA2528" w:rsidRDefault="00EA2528" w:rsidP="00714D65">
      <w:pPr>
        <w:rPr>
          <w:lang w:val="en-US"/>
        </w:rPr>
      </w:pPr>
    </w:p>
    <w:p w:rsidR="00EA2528" w:rsidRDefault="00EA2528" w:rsidP="00714D65">
      <w:pPr>
        <w:rPr>
          <w:b/>
          <w:lang w:val="en-US"/>
        </w:rPr>
      </w:pPr>
    </w:p>
    <w:p w:rsidR="00D2789C" w:rsidRDefault="00D2789C" w:rsidP="00714D65">
      <w:pPr>
        <w:rPr>
          <w:b/>
          <w:lang w:val="en-US"/>
        </w:rPr>
      </w:pPr>
      <w:r>
        <w:rPr>
          <w:b/>
          <w:lang w:val="en-US"/>
        </w:rPr>
        <w:t xml:space="preserve">4.3 </w:t>
      </w:r>
      <w:r w:rsidRPr="00651723">
        <w:rPr>
          <w:b/>
          <w:lang w:val="en-US"/>
        </w:rPr>
        <w:t>To import references from</w:t>
      </w:r>
      <w:r>
        <w:rPr>
          <w:b/>
          <w:lang w:val="en-US"/>
        </w:rPr>
        <w:t xml:space="preserve"> Google Scholar</w:t>
      </w:r>
    </w:p>
    <w:p w:rsidR="00D2789C" w:rsidRDefault="00D2789C" w:rsidP="00714D65">
      <w:pPr>
        <w:rPr>
          <w:lang w:val="en-US"/>
        </w:rPr>
      </w:pPr>
      <w:r w:rsidRPr="00D2789C">
        <w:rPr>
          <w:lang w:val="en-US"/>
        </w:rPr>
        <w:t xml:space="preserve">You will </w:t>
      </w:r>
      <w:r>
        <w:rPr>
          <w:lang w:val="en-US"/>
        </w:rPr>
        <w:t>need to configure Google Scholar to send references to EndNote. Then you will be able to send references to EndNote by clicking on the “Import into EndNote” link. Follow these steps to configure Google Scholar to send references to EndNote.</w:t>
      </w:r>
    </w:p>
    <w:p w:rsidR="00D2789C" w:rsidRDefault="00D2789C" w:rsidP="00D2789C">
      <w:pPr>
        <w:pStyle w:val="Liststycke"/>
        <w:numPr>
          <w:ilvl w:val="0"/>
          <w:numId w:val="2"/>
        </w:numPr>
        <w:jc w:val="both"/>
        <w:rPr>
          <w:lang w:val="en-US"/>
        </w:rPr>
      </w:pPr>
      <w:r>
        <w:rPr>
          <w:lang w:val="en-US"/>
        </w:rPr>
        <w:t xml:space="preserve">Go to the Google Scholar home page at </w:t>
      </w:r>
      <w:hyperlink r:id="rId33" w:history="1">
        <w:r w:rsidRPr="00597983">
          <w:rPr>
            <w:rStyle w:val="Hyperlnk"/>
            <w:lang w:val="en-US"/>
          </w:rPr>
          <w:t>http://scholar.google.com/</w:t>
        </w:r>
      </w:hyperlink>
    </w:p>
    <w:p w:rsidR="00D2789C" w:rsidRDefault="00AB0109" w:rsidP="00D2789C">
      <w:pPr>
        <w:pStyle w:val="Liststycke"/>
        <w:numPr>
          <w:ilvl w:val="0"/>
          <w:numId w:val="2"/>
        </w:numPr>
        <w:jc w:val="both"/>
        <w:rPr>
          <w:lang w:val="en-US"/>
        </w:rPr>
      </w:pPr>
      <w:r>
        <w:rPr>
          <w:lang w:val="en-US"/>
        </w:rPr>
        <w:t>Click “Settings” in the upper right-hand corner.</w:t>
      </w:r>
    </w:p>
    <w:p w:rsidR="00AB0109" w:rsidRDefault="00AB0109" w:rsidP="00D2789C">
      <w:pPr>
        <w:pStyle w:val="Liststycke"/>
        <w:numPr>
          <w:ilvl w:val="0"/>
          <w:numId w:val="2"/>
        </w:numPr>
        <w:jc w:val="both"/>
        <w:rPr>
          <w:lang w:val="en-US"/>
        </w:rPr>
      </w:pPr>
      <w:r>
        <w:rPr>
          <w:lang w:val="en-US"/>
        </w:rPr>
        <w:t>Under “Bibliography Manager” select the option “Show links to import citations into” and choose “Endnote in the drop down box.</w:t>
      </w:r>
    </w:p>
    <w:p w:rsidR="00AB0109" w:rsidRDefault="00AB0109" w:rsidP="00D2789C">
      <w:pPr>
        <w:pStyle w:val="Liststycke"/>
        <w:numPr>
          <w:ilvl w:val="0"/>
          <w:numId w:val="2"/>
        </w:numPr>
        <w:jc w:val="both"/>
        <w:rPr>
          <w:lang w:val="en-US"/>
        </w:rPr>
      </w:pPr>
      <w:r>
        <w:rPr>
          <w:lang w:val="en-US"/>
        </w:rPr>
        <w:t>Click on the “Save” button.</w:t>
      </w:r>
    </w:p>
    <w:p w:rsidR="00AB0109" w:rsidRDefault="00AB0109" w:rsidP="00AB0109">
      <w:pPr>
        <w:rPr>
          <w:lang w:val="en-US"/>
        </w:rPr>
      </w:pPr>
      <w:r>
        <w:rPr>
          <w:lang w:val="en-US"/>
        </w:rPr>
        <w:t xml:space="preserve">Follow these steps to import search results into EndNote: </w:t>
      </w:r>
    </w:p>
    <w:p w:rsidR="00AB0109" w:rsidRDefault="00AB0109" w:rsidP="00AB0109">
      <w:pPr>
        <w:pStyle w:val="Liststycke"/>
        <w:numPr>
          <w:ilvl w:val="0"/>
          <w:numId w:val="3"/>
        </w:numPr>
        <w:rPr>
          <w:lang w:val="en-US"/>
        </w:rPr>
      </w:pPr>
      <w:r>
        <w:rPr>
          <w:lang w:val="en-US"/>
        </w:rPr>
        <w:t>After performing a search on Google Scholar click on the “Import into EndNote”</w:t>
      </w:r>
      <w:r w:rsidR="005553E4">
        <w:rPr>
          <w:lang w:val="en-US"/>
        </w:rPr>
        <w:t xml:space="preserve"> </w:t>
      </w:r>
      <w:r>
        <w:rPr>
          <w:lang w:val="en-US"/>
        </w:rPr>
        <w:t xml:space="preserve">link for the reference </w:t>
      </w:r>
      <w:r w:rsidR="005553E4">
        <w:rPr>
          <w:lang w:val="en-US"/>
        </w:rPr>
        <w:t>you want to import.</w:t>
      </w:r>
    </w:p>
    <w:p w:rsidR="00D2789C" w:rsidRPr="00EA2528" w:rsidRDefault="005553E4" w:rsidP="00714D65">
      <w:pPr>
        <w:pStyle w:val="Liststycke"/>
        <w:numPr>
          <w:ilvl w:val="0"/>
          <w:numId w:val="3"/>
        </w:numPr>
        <w:rPr>
          <w:lang w:val="en-US"/>
        </w:rPr>
      </w:pPr>
      <w:r>
        <w:rPr>
          <w:lang w:val="en-US"/>
        </w:rPr>
        <w:t>If you are presented with a window asking if you want to “Open” or “Save” the file, choose to open the file.</w:t>
      </w:r>
    </w:p>
    <w:p w:rsidR="00714D65" w:rsidRDefault="00714D65" w:rsidP="00714D65">
      <w:pPr>
        <w:rPr>
          <w:lang w:val="en-US"/>
        </w:rPr>
      </w:pPr>
    </w:p>
    <w:p w:rsidR="00714D65" w:rsidRDefault="00714D65" w:rsidP="00714D65">
      <w:pPr>
        <w:rPr>
          <w:b/>
          <w:lang w:val="en-US"/>
        </w:rPr>
      </w:pPr>
      <w:r>
        <w:rPr>
          <w:b/>
          <w:lang w:val="en-US"/>
        </w:rPr>
        <w:t>4.</w:t>
      </w:r>
      <w:r w:rsidR="00D2789C">
        <w:rPr>
          <w:b/>
          <w:lang w:val="en-US"/>
        </w:rPr>
        <w:t>4</w:t>
      </w:r>
      <w:r w:rsidRPr="00747A83">
        <w:rPr>
          <w:b/>
          <w:lang w:val="en-US"/>
        </w:rPr>
        <w:t xml:space="preserve"> To </w:t>
      </w:r>
      <w:r>
        <w:rPr>
          <w:b/>
          <w:lang w:val="en-US"/>
        </w:rPr>
        <w:t>export</w:t>
      </w:r>
      <w:r w:rsidRPr="00747A83">
        <w:rPr>
          <w:b/>
          <w:lang w:val="en-US"/>
        </w:rPr>
        <w:t xml:space="preserve"> references from </w:t>
      </w:r>
      <w:r>
        <w:rPr>
          <w:b/>
          <w:lang w:val="en-US"/>
        </w:rPr>
        <w:t>LUBsearch</w:t>
      </w:r>
    </w:p>
    <w:p w:rsidR="00714D65" w:rsidRDefault="00714D65" w:rsidP="00714D65">
      <w:pPr>
        <w:rPr>
          <w:lang w:val="en-US"/>
        </w:rPr>
      </w:pPr>
      <w:r>
        <w:rPr>
          <w:lang w:val="en-US"/>
        </w:rPr>
        <w:t xml:space="preserve">Search for “climate change” and petrology and mineralogy. </w:t>
      </w:r>
      <w:r w:rsidRPr="00747A83">
        <w:rPr>
          <w:lang w:val="en-US"/>
        </w:rPr>
        <w:t xml:space="preserve">To be </w:t>
      </w:r>
      <w:r>
        <w:rPr>
          <w:lang w:val="en-US"/>
        </w:rPr>
        <w:t xml:space="preserve">able to save several records from a list of record, you first need to save the entire list in a folder, choose </w:t>
      </w:r>
      <w:r w:rsidRPr="00434870">
        <w:rPr>
          <w:b/>
          <w:lang w:val="en-US"/>
        </w:rPr>
        <w:t>Folder</w:t>
      </w:r>
      <w:r>
        <w:rPr>
          <w:lang w:val="en-US"/>
        </w:rPr>
        <w:t xml:space="preserve"> or </w:t>
      </w:r>
      <w:r w:rsidRPr="00434870">
        <w:rPr>
          <w:b/>
          <w:lang w:val="en-US"/>
        </w:rPr>
        <w:t>Alert/Save/Share</w:t>
      </w:r>
      <w:r>
        <w:rPr>
          <w:lang w:val="en-US"/>
        </w:rPr>
        <w:t xml:space="preserve"> to create a list to choose what references to export to your EndNote library. </w:t>
      </w:r>
    </w:p>
    <w:p w:rsidR="00714D65" w:rsidRDefault="00714D65" w:rsidP="00714D65">
      <w:pPr>
        <w:rPr>
          <w:noProof/>
          <w:lang w:val="en-US" w:eastAsia="sv-SE"/>
        </w:rPr>
      </w:pPr>
      <w:r>
        <w:rPr>
          <w:noProof/>
          <w:lang w:eastAsia="sv-SE"/>
        </w:rPr>
        <w:lastRenderedPageBreak/>
        <w:drawing>
          <wp:inline distT="0" distB="0" distL="0" distR="0" wp14:anchorId="42F9DAB7" wp14:editId="06488177">
            <wp:extent cx="5972810" cy="3289300"/>
            <wp:effectExtent l="0" t="0" r="8890" b="635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3289300"/>
                    </a:xfrm>
                    <a:prstGeom prst="rect">
                      <a:avLst/>
                    </a:prstGeom>
                  </pic:spPr>
                </pic:pic>
              </a:graphicData>
            </a:graphic>
          </wp:inline>
        </w:drawing>
      </w:r>
      <w:r w:rsidRPr="00434870">
        <w:rPr>
          <w:noProof/>
          <w:lang w:val="en-US" w:eastAsia="sv-SE"/>
        </w:rPr>
        <w:t xml:space="preserve"> </w:t>
      </w:r>
    </w:p>
    <w:p w:rsidR="00714D65" w:rsidRDefault="00714D65" w:rsidP="00714D65">
      <w:pPr>
        <w:rPr>
          <w:noProof/>
          <w:lang w:val="en-US" w:eastAsia="sv-SE"/>
        </w:rPr>
      </w:pPr>
      <w:r>
        <w:rPr>
          <w:noProof/>
          <w:lang w:val="en-US" w:eastAsia="sv-SE"/>
        </w:rPr>
        <w:t xml:space="preserve">Choose, tick, record number one and two.  Choose </w:t>
      </w:r>
      <w:r>
        <w:rPr>
          <w:noProof/>
          <w:lang w:eastAsia="sv-SE"/>
        </w:rPr>
        <w:drawing>
          <wp:inline distT="0" distB="0" distL="0" distR="0" wp14:anchorId="269B63AF" wp14:editId="324C05EB">
            <wp:extent cx="628650" cy="25717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28650" cy="257175"/>
                    </a:xfrm>
                    <a:prstGeom prst="rect">
                      <a:avLst/>
                    </a:prstGeom>
                  </pic:spPr>
                </pic:pic>
              </a:graphicData>
            </a:graphic>
          </wp:inline>
        </w:drawing>
      </w:r>
      <w:r>
        <w:rPr>
          <w:noProof/>
          <w:lang w:val="en-US" w:eastAsia="sv-SE"/>
        </w:rPr>
        <w:t xml:space="preserve"> to the right.  In the next dialogue, choose </w:t>
      </w:r>
      <w:r>
        <w:rPr>
          <w:noProof/>
          <w:lang w:eastAsia="sv-SE"/>
        </w:rPr>
        <w:drawing>
          <wp:inline distT="0" distB="0" distL="0" distR="0" wp14:anchorId="298BDDF1" wp14:editId="75CE2AA8">
            <wp:extent cx="4676140" cy="707692"/>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76140" cy="707692"/>
                    </a:xfrm>
                    <a:prstGeom prst="rect">
                      <a:avLst/>
                    </a:prstGeom>
                  </pic:spPr>
                </pic:pic>
              </a:graphicData>
            </a:graphic>
          </wp:inline>
        </w:drawing>
      </w:r>
    </w:p>
    <w:p w:rsidR="00714D65" w:rsidRDefault="00714D65" w:rsidP="00714D65">
      <w:pPr>
        <w:rPr>
          <w:noProof/>
          <w:lang w:val="en-US" w:eastAsia="sv-SE"/>
        </w:rPr>
      </w:pPr>
      <w:r>
        <w:rPr>
          <w:noProof/>
          <w:lang w:val="en-US" w:eastAsia="sv-SE"/>
        </w:rPr>
        <w:t xml:space="preserve">Press Save, and your references will be exported into your EndNote library. </w:t>
      </w:r>
    </w:p>
    <w:p w:rsidR="00714D65" w:rsidRDefault="00714D65" w:rsidP="00714D65">
      <w:pPr>
        <w:rPr>
          <w:noProof/>
          <w:lang w:val="en-US" w:eastAsia="sv-SE"/>
        </w:rPr>
      </w:pPr>
      <w:r>
        <w:rPr>
          <w:noProof/>
          <w:lang w:val="en-US" w:eastAsia="sv-SE"/>
        </w:rPr>
        <w:t>The procedure in LUBsearh is the same, wheter or not you have an account in LUBserch or use a temporary folder.</w:t>
      </w:r>
    </w:p>
    <w:p w:rsidR="00714D65" w:rsidRDefault="00714D65" w:rsidP="00714D65">
      <w:pPr>
        <w:rPr>
          <w:noProof/>
          <w:lang w:val="en-US" w:eastAsia="sv-SE"/>
        </w:rPr>
      </w:pPr>
    </w:p>
    <w:p w:rsidR="00714D65" w:rsidRPr="002D7906" w:rsidRDefault="00D2789C" w:rsidP="00714D65">
      <w:pPr>
        <w:rPr>
          <w:b/>
          <w:noProof/>
          <w:lang w:val="en-US" w:eastAsia="sv-SE"/>
        </w:rPr>
      </w:pPr>
      <w:r>
        <w:rPr>
          <w:b/>
          <w:noProof/>
          <w:lang w:val="en-US" w:eastAsia="sv-SE"/>
        </w:rPr>
        <w:t>4.5</w:t>
      </w:r>
      <w:r w:rsidR="00714D65" w:rsidRPr="0044346E">
        <w:rPr>
          <w:b/>
          <w:noProof/>
          <w:lang w:val="en-US" w:eastAsia="sv-SE"/>
        </w:rPr>
        <w:t xml:space="preserve"> T</w:t>
      </w:r>
      <w:r w:rsidR="00714D65">
        <w:rPr>
          <w:b/>
          <w:noProof/>
          <w:lang w:val="en-US" w:eastAsia="sv-SE"/>
        </w:rPr>
        <w:t xml:space="preserve">o export references from LIBRIS, The National Union Catalogue of Sweden </w:t>
      </w:r>
    </w:p>
    <w:p w:rsidR="00714D65" w:rsidRDefault="00714D65" w:rsidP="00714D65">
      <w:pPr>
        <w:rPr>
          <w:noProof/>
          <w:lang w:val="en-GB" w:eastAsia="sv-SE"/>
        </w:rPr>
      </w:pPr>
      <w:r w:rsidRPr="0044346E">
        <w:rPr>
          <w:noProof/>
          <w:lang w:val="en-GB" w:eastAsia="sv-SE"/>
        </w:rPr>
        <w:t xml:space="preserve">You can also search the Libris catalogue and download the references. Unfortunately </w:t>
      </w:r>
      <w:r>
        <w:rPr>
          <w:noProof/>
          <w:lang w:val="en-GB" w:eastAsia="sv-SE"/>
        </w:rPr>
        <w:t>some</w:t>
      </w:r>
      <w:r w:rsidRPr="0044346E">
        <w:rPr>
          <w:noProof/>
          <w:lang w:val="en-GB" w:eastAsia="sv-SE"/>
        </w:rPr>
        <w:t xml:space="preserve"> catalogues don’t offer programs that import references directly into the EndNote library. Instead</w:t>
      </w:r>
      <w:r>
        <w:rPr>
          <w:noProof/>
          <w:lang w:val="en-GB" w:eastAsia="sv-SE"/>
        </w:rPr>
        <w:t>,</w:t>
      </w:r>
      <w:r w:rsidRPr="0044346E">
        <w:rPr>
          <w:noProof/>
          <w:lang w:val="en-GB" w:eastAsia="sv-SE"/>
        </w:rPr>
        <w:t xml:space="preserve"> </w:t>
      </w:r>
      <w:r>
        <w:rPr>
          <w:noProof/>
          <w:lang w:val="en-GB" w:eastAsia="sv-SE"/>
        </w:rPr>
        <w:t xml:space="preserve">as in the case with LIBRIS, </w:t>
      </w:r>
      <w:r w:rsidRPr="0044346E">
        <w:rPr>
          <w:noProof/>
          <w:lang w:val="en-GB" w:eastAsia="sv-SE"/>
        </w:rPr>
        <w:t xml:space="preserve">you </w:t>
      </w:r>
      <w:r>
        <w:rPr>
          <w:noProof/>
          <w:lang w:val="en-GB" w:eastAsia="sv-SE"/>
        </w:rPr>
        <w:t xml:space="preserve">have to </w:t>
      </w:r>
      <w:r w:rsidRPr="0044346E">
        <w:rPr>
          <w:noProof/>
          <w:lang w:val="en-GB" w:eastAsia="sv-SE"/>
        </w:rPr>
        <w:t xml:space="preserve">to use EndNote filters to download </w:t>
      </w:r>
      <w:r w:rsidRPr="0044346E">
        <w:rPr>
          <w:i/>
          <w:noProof/>
          <w:lang w:val="en-GB" w:eastAsia="sv-SE"/>
        </w:rPr>
        <w:t>tagged text files.</w:t>
      </w:r>
      <w:r>
        <w:rPr>
          <w:noProof/>
          <w:lang w:val="en-GB" w:eastAsia="sv-SE"/>
        </w:rPr>
        <w:t xml:space="preserve"> </w:t>
      </w:r>
      <w:r w:rsidRPr="0044346E">
        <w:rPr>
          <w:noProof/>
          <w:lang w:val="en-GB" w:eastAsia="sv-SE"/>
        </w:rPr>
        <w:t>Database providers typically offer several different download formats. Regardless of which system you are searching, you need to save the references in a tagged format.</w:t>
      </w:r>
    </w:p>
    <w:p w:rsidR="00714D65" w:rsidRPr="00341FB6" w:rsidRDefault="00714D65" w:rsidP="00714D65">
      <w:pPr>
        <w:rPr>
          <w:b/>
          <w:bCs/>
          <w:noProof/>
          <w:lang w:val="en-US" w:eastAsia="sv-SE"/>
        </w:rPr>
      </w:pPr>
      <w:r>
        <w:rPr>
          <w:noProof/>
          <w:lang w:val="en-GB" w:eastAsia="sv-SE"/>
        </w:rPr>
        <w:t xml:space="preserve">Go to </w:t>
      </w:r>
      <w:r w:rsidRPr="007D03A7">
        <w:rPr>
          <w:b/>
          <w:noProof/>
          <w:lang w:val="en-GB" w:eastAsia="sv-SE"/>
        </w:rPr>
        <w:t>Edit</w:t>
      </w:r>
      <w:r w:rsidRPr="00732CA1">
        <w:rPr>
          <w:b/>
          <w:noProof/>
          <w:lang w:val="en-US" w:eastAsia="sv-SE"/>
        </w:rPr>
        <w:sym w:font="Wingdings" w:char="F0E0"/>
      </w:r>
      <w:r w:rsidRPr="007D03A7">
        <w:rPr>
          <w:b/>
          <w:noProof/>
          <w:lang w:val="en-GB" w:eastAsia="sv-SE"/>
        </w:rPr>
        <w:t>Connection Files</w:t>
      </w:r>
      <w:r w:rsidRPr="00732CA1">
        <w:rPr>
          <w:b/>
          <w:noProof/>
          <w:lang w:val="en-US" w:eastAsia="sv-SE"/>
        </w:rPr>
        <w:sym w:font="Wingdings" w:char="F0E0"/>
      </w:r>
      <w:r w:rsidRPr="007D03A7">
        <w:rPr>
          <w:b/>
          <w:noProof/>
          <w:lang w:val="en-GB" w:eastAsia="sv-SE"/>
        </w:rPr>
        <w:t>Open Connection Manager</w:t>
      </w:r>
      <w:r w:rsidRPr="00732CA1">
        <w:rPr>
          <w:b/>
          <w:noProof/>
          <w:lang w:val="en-US" w:eastAsia="sv-SE"/>
        </w:rPr>
        <w:sym w:font="Wingdings" w:char="F0E0"/>
      </w:r>
      <w:r w:rsidRPr="007D03A7">
        <w:rPr>
          <w:b/>
          <w:noProof/>
          <w:lang w:val="en-GB" w:eastAsia="sv-SE"/>
        </w:rPr>
        <w:t>Get More on the Web</w:t>
      </w:r>
      <w:r>
        <w:rPr>
          <w:noProof/>
          <w:lang w:val="en-GB" w:eastAsia="sv-SE"/>
        </w:rPr>
        <w:t xml:space="preserve"> </w:t>
      </w:r>
      <w:r w:rsidRPr="00732CA1">
        <w:rPr>
          <w:b/>
          <w:noProof/>
          <w:lang w:val="en-US" w:eastAsia="sv-SE"/>
        </w:rPr>
        <w:sym w:font="Wingdings" w:char="F0E0"/>
      </w:r>
      <w:r w:rsidRPr="007D03A7">
        <w:rPr>
          <w:rFonts w:ascii="Times New Roman" w:eastAsia="Times New Roman" w:hAnsi="Times New Roman" w:cs="Times New Roman"/>
          <w:b/>
          <w:sz w:val="27"/>
          <w:szCs w:val="27"/>
          <w:lang w:val="en-US" w:eastAsia="sv-SE"/>
        </w:rPr>
        <w:t xml:space="preserve"> </w:t>
      </w:r>
      <w:r w:rsidRPr="007D03A7">
        <w:rPr>
          <w:b/>
          <w:bCs/>
          <w:noProof/>
          <w:lang w:val="en-US" w:eastAsia="sv-SE"/>
        </w:rPr>
        <w:t>Use the Connection Finder below to search for a specific Information Provider</w:t>
      </w:r>
      <w:r>
        <w:rPr>
          <w:bCs/>
          <w:noProof/>
          <w:lang w:val="en-US" w:eastAsia="sv-SE"/>
        </w:rPr>
        <w:t xml:space="preserve">  </w:t>
      </w:r>
      <w:r w:rsidRPr="00732CA1">
        <w:rPr>
          <w:b/>
          <w:bCs/>
          <w:noProof/>
          <w:lang w:val="en-US" w:eastAsia="sv-SE"/>
        </w:rPr>
        <w:sym w:font="Wingdings" w:char="F0E0"/>
      </w:r>
      <w:r>
        <w:rPr>
          <w:bCs/>
          <w:noProof/>
          <w:lang w:val="en-US" w:eastAsia="sv-SE"/>
        </w:rPr>
        <w:t xml:space="preserve"> </w:t>
      </w:r>
      <w:r w:rsidRPr="007D03A7">
        <w:rPr>
          <w:b/>
          <w:bCs/>
          <w:noProof/>
          <w:lang w:val="en-US" w:eastAsia="sv-SE"/>
        </w:rPr>
        <w:t>Swedish National Library</w:t>
      </w:r>
      <w:r>
        <w:rPr>
          <w:bCs/>
          <w:noProof/>
          <w:lang w:val="en-US" w:eastAsia="sv-SE"/>
        </w:rPr>
        <w:t xml:space="preserve"> (Libris offical name) </w:t>
      </w:r>
    </w:p>
    <w:p w:rsidR="00714D65" w:rsidRPr="00341FB6" w:rsidRDefault="00714D65" w:rsidP="00714D65">
      <w:pPr>
        <w:rPr>
          <w:noProof/>
          <w:lang w:val="en-US" w:eastAsia="sv-SE"/>
        </w:rPr>
      </w:pPr>
    </w:p>
    <w:p w:rsidR="00714D65" w:rsidRDefault="00714D65" w:rsidP="00714D65">
      <w:pPr>
        <w:rPr>
          <w:noProof/>
          <w:lang w:val="en-GB" w:eastAsia="sv-SE"/>
        </w:rPr>
      </w:pPr>
      <w:r>
        <w:rPr>
          <w:noProof/>
          <w:lang w:eastAsia="sv-SE"/>
        </w:rPr>
        <w:drawing>
          <wp:inline distT="0" distB="0" distL="0" distR="0" wp14:anchorId="01477382" wp14:editId="2D26FB19">
            <wp:extent cx="4676140" cy="280290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76140" cy="2802900"/>
                    </a:xfrm>
                    <a:prstGeom prst="rect">
                      <a:avLst/>
                    </a:prstGeom>
                  </pic:spPr>
                </pic:pic>
              </a:graphicData>
            </a:graphic>
          </wp:inline>
        </w:drawing>
      </w:r>
    </w:p>
    <w:p w:rsidR="00714D65" w:rsidRPr="00341FB6" w:rsidRDefault="00714D65" w:rsidP="00714D65">
      <w:pPr>
        <w:rPr>
          <w:b/>
          <w:bCs/>
          <w:noProof/>
          <w:lang w:val="en-US" w:eastAsia="sv-SE"/>
        </w:rPr>
      </w:pPr>
      <w:r>
        <w:rPr>
          <w:bCs/>
          <w:noProof/>
          <w:lang w:val="en-US" w:eastAsia="sv-SE"/>
        </w:rPr>
        <w:t xml:space="preserve">and then choose </w:t>
      </w:r>
      <w:r w:rsidRPr="007D03A7">
        <w:rPr>
          <w:b/>
          <w:bCs/>
          <w:noProof/>
          <w:lang w:val="en-US" w:eastAsia="sv-SE"/>
        </w:rPr>
        <w:t>Download</w:t>
      </w:r>
      <w:r>
        <w:rPr>
          <w:bCs/>
          <w:noProof/>
          <w:lang w:val="en-US" w:eastAsia="sv-SE"/>
        </w:rPr>
        <w:t>:</w:t>
      </w:r>
    </w:p>
    <w:p w:rsidR="00714D65" w:rsidRDefault="00714D65" w:rsidP="00714D65">
      <w:pPr>
        <w:rPr>
          <w:noProof/>
          <w:lang w:val="en-GB" w:eastAsia="sv-SE"/>
        </w:rPr>
      </w:pPr>
    </w:p>
    <w:p w:rsidR="00714D65" w:rsidRDefault="00714D65" w:rsidP="00714D65">
      <w:pPr>
        <w:rPr>
          <w:noProof/>
          <w:lang w:val="en-GB" w:eastAsia="sv-SE"/>
        </w:rPr>
      </w:pPr>
      <w:r>
        <w:rPr>
          <w:noProof/>
          <w:lang w:eastAsia="sv-SE"/>
        </w:rPr>
        <w:drawing>
          <wp:inline distT="0" distB="0" distL="0" distR="0" wp14:anchorId="4B7BC2C0" wp14:editId="65EB2ED4">
            <wp:extent cx="4029075" cy="2943225"/>
            <wp:effectExtent l="0" t="0" r="9525" b="952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29075" cy="2943225"/>
                    </a:xfrm>
                    <a:prstGeom prst="rect">
                      <a:avLst/>
                    </a:prstGeom>
                  </pic:spPr>
                </pic:pic>
              </a:graphicData>
            </a:graphic>
          </wp:inline>
        </w:drawing>
      </w:r>
    </w:p>
    <w:p w:rsidR="00714D65" w:rsidRDefault="00714D65" w:rsidP="00714D65">
      <w:pPr>
        <w:rPr>
          <w:noProof/>
          <w:lang w:val="en-GB" w:eastAsia="sv-SE"/>
        </w:rPr>
      </w:pPr>
    </w:p>
    <w:p w:rsidR="00714D65" w:rsidRDefault="00714D65" w:rsidP="00714D65">
      <w:pPr>
        <w:rPr>
          <w:noProof/>
          <w:lang w:val="en-GB" w:eastAsia="sv-SE"/>
        </w:rPr>
      </w:pPr>
      <w:r>
        <w:rPr>
          <w:noProof/>
          <w:lang w:val="en-GB" w:eastAsia="sv-SE"/>
        </w:rPr>
        <w:t>Follow the instructions on the EndNote web page:</w:t>
      </w:r>
    </w:p>
    <w:p w:rsidR="00714D65" w:rsidRPr="0044346E" w:rsidRDefault="00714D65" w:rsidP="00714D65">
      <w:pPr>
        <w:rPr>
          <w:noProof/>
          <w:lang w:val="en-GB" w:eastAsia="sv-SE"/>
        </w:rPr>
      </w:pPr>
      <w:r>
        <w:rPr>
          <w:noProof/>
          <w:lang w:eastAsia="sv-SE"/>
        </w:rPr>
        <w:lastRenderedPageBreak/>
        <w:drawing>
          <wp:inline distT="0" distB="0" distL="0" distR="0" wp14:anchorId="0A7072E8" wp14:editId="16F4D360">
            <wp:extent cx="2000250" cy="2314575"/>
            <wp:effectExtent l="0" t="0" r="0" b="95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00250" cy="2314575"/>
                    </a:xfrm>
                    <a:prstGeom prst="rect">
                      <a:avLst/>
                    </a:prstGeom>
                  </pic:spPr>
                </pic:pic>
              </a:graphicData>
            </a:graphic>
          </wp:inline>
        </w:drawing>
      </w:r>
    </w:p>
    <w:p w:rsidR="00714D65" w:rsidRPr="00D60BCB" w:rsidRDefault="00714D65" w:rsidP="00714D65">
      <w:pPr>
        <w:rPr>
          <w:noProof/>
          <w:lang w:val="en-US" w:eastAsia="sv-SE"/>
        </w:rPr>
      </w:pPr>
      <w:r>
        <w:rPr>
          <w:noProof/>
          <w:lang w:val="en-GB" w:eastAsia="sv-SE"/>
        </w:rPr>
        <w:t xml:space="preserve">To search and import references from LIBRIS: </w:t>
      </w:r>
      <w:r w:rsidRPr="0044346E">
        <w:rPr>
          <w:noProof/>
          <w:lang w:val="en-GB" w:eastAsia="sv-SE"/>
        </w:rPr>
        <w:t xml:space="preserve">Open your web browser and visit Libris via the URL: </w:t>
      </w:r>
      <w:hyperlink r:id="rId40" w:history="1">
        <w:r w:rsidRPr="0044346E">
          <w:rPr>
            <w:rStyle w:val="Hyperlnk"/>
            <w:noProof/>
            <w:lang w:val="en-GB" w:eastAsia="sv-SE"/>
          </w:rPr>
          <w:t>http://libris.kb.se/</w:t>
        </w:r>
      </w:hyperlink>
      <w:r w:rsidRPr="0044346E">
        <w:rPr>
          <w:noProof/>
          <w:lang w:val="en-GB" w:eastAsia="sv-SE"/>
        </w:rPr>
        <w:t xml:space="preserve"> </w:t>
      </w:r>
      <w:r>
        <w:rPr>
          <w:noProof/>
          <w:lang w:val="en-GB" w:eastAsia="sv-SE"/>
        </w:rPr>
        <w:t>(or go from the Geolibrary’s homepage).C</w:t>
      </w:r>
      <w:r w:rsidRPr="0044346E">
        <w:rPr>
          <w:noProof/>
          <w:lang w:val="en-GB" w:eastAsia="sv-SE"/>
        </w:rPr>
        <w:t xml:space="preserve">lick </w:t>
      </w:r>
      <w:r w:rsidRPr="0044346E">
        <w:rPr>
          <w:i/>
          <w:noProof/>
          <w:lang w:val="en-GB" w:eastAsia="sv-SE"/>
        </w:rPr>
        <w:t xml:space="preserve">Extended search </w:t>
      </w:r>
      <w:r w:rsidRPr="0044346E">
        <w:rPr>
          <w:noProof/>
          <w:lang w:val="en-GB" w:eastAsia="sv-SE"/>
        </w:rPr>
        <w:t xml:space="preserve">and type the terms </w:t>
      </w:r>
      <w:r>
        <w:rPr>
          <w:i/>
          <w:noProof/>
          <w:lang w:val="en-GB" w:eastAsia="sv-SE"/>
        </w:rPr>
        <w:t xml:space="preserve">“climate change” </w:t>
      </w:r>
      <w:r w:rsidRPr="00DC454B">
        <w:rPr>
          <w:noProof/>
          <w:lang w:val="en-GB" w:eastAsia="sv-SE"/>
        </w:rPr>
        <w:t>and</w:t>
      </w:r>
      <w:r>
        <w:rPr>
          <w:i/>
          <w:noProof/>
          <w:lang w:val="en-GB" w:eastAsia="sv-SE"/>
        </w:rPr>
        <w:t xml:space="preserve">  Forestry </w:t>
      </w:r>
      <w:r w:rsidRPr="0044346E">
        <w:rPr>
          <w:noProof/>
          <w:lang w:val="en-GB" w:eastAsia="sv-SE"/>
        </w:rPr>
        <w:t xml:space="preserve">in the </w:t>
      </w:r>
      <w:r>
        <w:rPr>
          <w:i/>
          <w:noProof/>
          <w:lang w:val="en-GB" w:eastAsia="sv-SE"/>
        </w:rPr>
        <w:t>Keywords field</w:t>
      </w:r>
      <w:r w:rsidRPr="0044346E">
        <w:rPr>
          <w:i/>
          <w:noProof/>
          <w:lang w:val="en-GB" w:eastAsia="sv-SE"/>
        </w:rPr>
        <w:t>.</w:t>
      </w:r>
      <w:r w:rsidRPr="0044346E">
        <w:rPr>
          <w:noProof/>
          <w:lang w:val="en-GB" w:eastAsia="sv-SE"/>
        </w:rPr>
        <w:t xml:space="preserve"> Click the search button!</w:t>
      </w:r>
      <w:r>
        <w:rPr>
          <w:noProof/>
          <w:lang w:val="en-GB" w:eastAsia="sv-SE"/>
        </w:rPr>
        <w:t xml:space="preserve"> You’ll receive approxamately 115 hits, tick record no. one and no. three. </w:t>
      </w:r>
    </w:p>
    <w:p w:rsidR="00714D65" w:rsidRPr="00D60BCB" w:rsidRDefault="00714D65" w:rsidP="00714D65">
      <w:pPr>
        <w:rPr>
          <w:noProof/>
          <w:lang w:val="en-US" w:eastAsia="sv-SE"/>
        </w:rPr>
      </w:pPr>
    </w:p>
    <w:p w:rsidR="00714D65" w:rsidRDefault="00714D65" w:rsidP="00714D65">
      <w:pPr>
        <w:rPr>
          <w:noProof/>
          <w:lang w:val="en-GB" w:eastAsia="sv-SE"/>
        </w:rPr>
      </w:pPr>
      <w:r>
        <w:rPr>
          <w:noProof/>
          <w:lang w:eastAsia="sv-SE"/>
        </w:rPr>
        <w:drawing>
          <wp:inline distT="0" distB="0" distL="0" distR="0" wp14:anchorId="495DB9FB" wp14:editId="2BB49D30">
            <wp:extent cx="4676140" cy="3014186"/>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76140" cy="3014186"/>
                    </a:xfrm>
                    <a:prstGeom prst="rect">
                      <a:avLst/>
                    </a:prstGeom>
                  </pic:spPr>
                </pic:pic>
              </a:graphicData>
            </a:graphic>
          </wp:inline>
        </w:drawing>
      </w:r>
    </w:p>
    <w:p w:rsidR="00714D65" w:rsidRDefault="00714D65" w:rsidP="00714D65">
      <w:pPr>
        <w:rPr>
          <w:b/>
          <w:noProof/>
          <w:lang w:val="en-GB" w:eastAsia="sv-SE"/>
        </w:rPr>
      </w:pPr>
      <w:r>
        <w:rPr>
          <w:noProof/>
          <w:lang w:val="en-GB" w:eastAsia="sv-SE"/>
        </w:rPr>
        <w:t xml:space="preserve">Then choose </w:t>
      </w:r>
      <w:r w:rsidRPr="00B35CB3">
        <w:rPr>
          <w:b/>
          <w:noProof/>
          <w:lang w:val="en-GB" w:eastAsia="sv-SE"/>
        </w:rPr>
        <w:t>Save</w:t>
      </w:r>
      <w:r>
        <w:rPr>
          <w:noProof/>
          <w:lang w:val="en-GB" w:eastAsia="sv-SE"/>
        </w:rPr>
        <w:t xml:space="preserve"> at the bottom of the list, thereafter </w:t>
      </w:r>
      <w:r w:rsidRPr="008941B2">
        <w:rPr>
          <w:b/>
          <w:noProof/>
          <w:lang w:val="en-GB" w:eastAsia="sv-SE"/>
        </w:rPr>
        <w:t>Cite</w:t>
      </w:r>
      <w:r>
        <w:rPr>
          <w:b/>
          <w:noProof/>
          <w:lang w:val="en-GB" w:eastAsia="sv-SE"/>
        </w:rPr>
        <w:t xml:space="preserve">, </w:t>
      </w:r>
      <w:r>
        <w:rPr>
          <w:noProof/>
          <w:lang w:val="en-GB" w:eastAsia="sv-SE"/>
        </w:rPr>
        <w:t xml:space="preserve">the </w:t>
      </w:r>
      <w:r w:rsidRPr="00CC3B50">
        <w:rPr>
          <w:b/>
          <w:noProof/>
          <w:lang w:val="en-GB" w:eastAsia="sv-SE"/>
        </w:rPr>
        <w:t>Format</w:t>
      </w:r>
      <w:r>
        <w:rPr>
          <w:noProof/>
          <w:lang w:val="en-GB" w:eastAsia="sv-SE"/>
        </w:rPr>
        <w:t xml:space="preserve"> should be .RIS (if you have a choice, always go for the Unicode UTF-8 character in order to include special characters like å, ä and ö). </w:t>
      </w:r>
      <w:r>
        <w:rPr>
          <w:noProof/>
          <w:lang w:eastAsia="sv-SE"/>
        </w:rPr>
        <w:drawing>
          <wp:inline distT="0" distB="0" distL="0" distR="0" wp14:anchorId="4AFF0D75" wp14:editId="35B4253C">
            <wp:extent cx="4676140" cy="871494"/>
            <wp:effectExtent l="0" t="0" r="0" b="508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76140" cy="871494"/>
                    </a:xfrm>
                    <a:prstGeom prst="rect">
                      <a:avLst/>
                    </a:prstGeom>
                  </pic:spPr>
                </pic:pic>
              </a:graphicData>
            </a:graphic>
          </wp:inline>
        </w:drawing>
      </w:r>
    </w:p>
    <w:p w:rsidR="00714D65" w:rsidRDefault="00714D65" w:rsidP="00714D65">
      <w:pPr>
        <w:rPr>
          <w:noProof/>
          <w:lang w:val="en-GB" w:eastAsia="sv-SE"/>
        </w:rPr>
      </w:pPr>
      <w:r>
        <w:rPr>
          <w:noProof/>
          <w:lang w:eastAsia="sv-SE"/>
        </w:rPr>
        <w:lastRenderedPageBreak/>
        <w:drawing>
          <wp:inline distT="0" distB="0" distL="0" distR="0" wp14:anchorId="5B053F91" wp14:editId="73649688">
            <wp:extent cx="4676140" cy="2271950"/>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76140" cy="2271950"/>
                    </a:xfrm>
                    <a:prstGeom prst="rect">
                      <a:avLst/>
                    </a:prstGeom>
                  </pic:spPr>
                </pic:pic>
              </a:graphicData>
            </a:graphic>
          </wp:inline>
        </w:drawing>
      </w:r>
      <w:r w:rsidRPr="00787698">
        <w:rPr>
          <w:noProof/>
          <w:lang w:val="en-GB" w:eastAsia="sv-SE"/>
        </w:rPr>
        <w:t xml:space="preserve"> </w:t>
      </w:r>
    </w:p>
    <w:p w:rsidR="00714D65" w:rsidRPr="00787698" w:rsidRDefault="00714D65" w:rsidP="00714D65">
      <w:pPr>
        <w:rPr>
          <w:noProof/>
          <w:lang w:val="en-GB" w:eastAsia="sv-SE"/>
        </w:rPr>
      </w:pPr>
      <w:r w:rsidRPr="00787698">
        <w:rPr>
          <w:noProof/>
          <w:lang w:val="en-GB" w:eastAsia="sv-SE"/>
        </w:rPr>
        <w:t xml:space="preserve">Press the button </w:t>
      </w:r>
      <w:r w:rsidRPr="004209C0">
        <w:rPr>
          <w:b/>
          <w:noProof/>
          <w:lang w:val="en-GB" w:eastAsia="sv-SE"/>
        </w:rPr>
        <w:t>Save as File</w:t>
      </w:r>
      <w:r w:rsidRPr="00787698">
        <w:rPr>
          <w:noProof/>
          <w:lang w:val="en-GB" w:eastAsia="sv-SE"/>
        </w:rPr>
        <w:t xml:space="preserve"> and get the next dialgoue</w:t>
      </w:r>
      <w:r>
        <w:rPr>
          <w:noProof/>
          <w:lang w:val="en-GB" w:eastAsia="sv-SE"/>
        </w:rPr>
        <w:t xml:space="preserve"> box, choose to open your saved file with EndNote X6:</w:t>
      </w:r>
    </w:p>
    <w:p w:rsidR="00714D65" w:rsidRDefault="00714D65" w:rsidP="00714D65">
      <w:pPr>
        <w:rPr>
          <w:b/>
          <w:noProof/>
          <w:lang w:val="en-GB" w:eastAsia="sv-SE"/>
        </w:rPr>
      </w:pPr>
    </w:p>
    <w:p w:rsidR="00714D65" w:rsidRDefault="00714D65" w:rsidP="00714D65">
      <w:pPr>
        <w:rPr>
          <w:noProof/>
          <w:lang w:eastAsia="sv-SE"/>
        </w:rPr>
      </w:pPr>
      <w:r>
        <w:rPr>
          <w:noProof/>
          <w:lang w:eastAsia="sv-SE"/>
        </w:rPr>
        <w:drawing>
          <wp:inline distT="0" distB="0" distL="0" distR="0" wp14:anchorId="74EFDF15" wp14:editId="314E1640">
            <wp:extent cx="4676140" cy="2564271"/>
            <wp:effectExtent l="0" t="0" r="0" b="762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76140" cy="2564271"/>
                    </a:xfrm>
                    <a:prstGeom prst="rect">
                      <a:avLst/>
                    </a:prstGeom>
                  </pic:spPr>
                </pic:pic>
              </a:graphicData>
            </a:graphic>
          </wp:inline>
        </w:drawing>
      </w:r>
    </w:p>
    <w:p w:rsidR="00714D65" w:rsidRDefault="00714D65" w:rsidP="00714D65">
      <w:pPr>
        <w:rPr>
          <w:b/>
          <w:noProof/>
          <w:lang w:val="en-GB" w:eastAsia="sv-SE"/>
        </w:rPr>
      </w:pPr>
    </w:p>
    <w:p w:rsidR="00714D65" w:rsidRPr="0084486C" w:rsidRDefault="00714D65" w:rsidP="00714D65">
      <w:pPr>
        <w:rPr>
          <w:noProof/>
          <w:lang w:val="en-GB" w:eastAsia="sv-SE"/>
        </w:rPr>
      </w:pPr>
      <w:r w:rsidRPr="0084486C">
        <w:rPr>
          <w:noProof/>
          <w:lang w:val="en-GB" w:eastAsia="sv-SE"/>
        </w:rPr>
        <w:t>And the records will be imported into your EndNote library</w:t>
      </w:r>
      <w:r>
        <w:rPr>
          <w:noProof/>
          <w:lang w:val="en-GB" w:eastAsia="sv-SE"/>
        </w:rPr>
        <w:t xml:space="preserve"> (note that the reference type has changed to </w:t>
      </w:r>
      <w:r w:rsidRPr="008759F1">
        <w:rPr>
          <w:b/>
          <w:noProof/>
          <w:lang w:val="en-GB" w:eastAsia="sv-SE"/>
        </w:rPr>
        <w:t>Books</w:t>
      </w:r>
      <w:r>
        <w:rPr>
          <w:noProof/>
          <w:lang w:val="en-GB" w:eastAsia="sv-SE"/>
        </w:rPr>
        <w:t>)</w:t>
      </w:r>
      <w:r w:rsidRPr="0084486C">
        <w:rPr>
          <w:noProof/>
          <w:lang w:val="en-GB" w:eastAsia="sv-SE"/>
        </w:rPr>
        <w:t>:</w:t>
      </w:r>
    </w:p>
    <w:p w:rsidR="00714D65" w:rsidRDefault="00714D65" w:rsidP="00714D65">
      <w:pPr>
        <w:rPr>
          <w:b/>
          <w:noProof/>
          <w:lang w:val="en-GB" w:eastAsia="sv-SE"/>
        </w:rPr>
      </w:pPr>
      <w:r>
        <w:rPr>
          <w:noProof/>
          <w:lang w:eastAsia="sv-SE"/>
        </w:rPr>
        <w:drawing>
          <wp:inline distT="0" distB="0" distL="0" distR="0" wp14:anchorId="1BB86533" wp14:editId="0C0F281A">
            <wp:extent cx="4676140" cy="1386039"/>
            <wp:effectExtent l="0" t="0" r="0" b="508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76140" cy="1386039"/>
                    </a:xfrm>
                    <a:prstGeom prst="rect">
                      <a:avLst/>
                    </a:prstGeom>
                  </pic:spPr>
                </pic:pic>
              </a:graphicData>
            </a:graphic>
          </wp:inline>
        </w:drawing>
      </w:r>
    </w:p>
    <w:p w:rsidR="00714D65" w:rsidRDefault="00714D65" w:rsidP="00714D65">
      <w:pPr>
        <w:rPr>
          <w:b/>
          <w:noProof/>
          <w:lang w:val="en-GB" w:eastAsia="sv-SE"/>
        </w:rPr>
      </w:pPr>
    </w:p>
    <w:p w:rsidR="00714D65" w:rsidRDefault="00714D65" w:rsidP="00714D65">
      <w:pPr>
        <w:rPr>
          <w:b/>
          <w:noProof/>
          <w:lang w:val="en-GB" w:eastAsia="sv-SE"/>
        </w:rPr>
      </w:pPr>
    </w:p>
    <w:p w:rsidR="00714D65" w:rsidRPr="00952B52" w:rsidRDefault="00714D65" w:rsidP="00714D65">
      <w:pPr>
        <w:rPr>
          <w:b/>
          <w:noProof/>
          <w:sz w:val="28"/>
          <w:szCs w:val="28"/>
          <w:lang w:val="en-GB" w:eastAsia="sv-SE"/>
        </w:rPr>
      </w:pPr>
      <w:r w:rsidRPr="00952B52">
        <w:rPr>
          <w:b/>
          <w:noProof/>
          <w:sz w:val="28"/>
          <w:szCs w:val="28"/>
          <w:lang w:val="en-GB" w:eastAsia="sv-SE"/>
        </w:rPr>
        <w:t>5 Sort and order your EndNote library</w:t>
      </w:r>
    </w:p>
    <w:p w:rsidR="00714D65" w:rsidRDefault="00714D65" w:rsidP="00714D65">
      <w:pPr>
        <w:rPr>
          <w:noProof/>
          <w:lang w:val="en-GB" w:eastAsia="sv-SE"/>
        </w:rPr>
      </w:pPr>
      <w:r w:rsidRPr="00952B52">
        <w:rPr>
          <w:noProof/>
          <w:lang w:val="en-GB" w:eastAsia="sv-SE"/>
        </w:rPr>
        <w:t>Now that you</w:t>
      </w:r>
      <w:r>
        <w:rPr>
          <w:noProof/>
          <w:lang w:val="en-GB" w:eastAsia="sv-SE"/>
        </w:rPr>
        <w:t xml:space="preserve"> have started to get some references into your EndNote library, you have to keep your library sorted. Use </w:t>
      </w:r>
      <w:r w:rsidRPr="00A81D22">
        <w:rPr>
          <w:b/>
          <w:noProof/>
          <w:lang w:val="en-GB" w:eastAsia="sv-SE"/>
        </w:rPr>
        <w:t>Groups</w:t>
      </w:r>
      <w:r>
        <w:rPr>
          <w:noProof/>
          <w:lang w:val="en-GB" w:eastAsia="sv-SE"/>
        </w:rPr>
        <w:t xml:space="preserve">  for this. </w:t>
      </w:r>
      <w:r w:rsidRPr="00A81D22">
        <w:rPr>
          <w:b/>
          <w:noProof/>
          <w:lang w:val="en-GB" w:eastAsia="sv-SE"/>
        </w:rPr>
        <w:t>Groups</w:t>
      </w:r>
      <w:r>
        <w:rPr>
          <w:noProof/>
          <w:lang w:val="en-GB" w:eastAsia="sv-SE"/>
        </w:rPr>
        <w:t xml:space="preserve"> </w:t>
      </w:r>
      <w:r w:rsidRPr="00732CA1">
        <w:rPr>
          <w:b/>
          <w:noProof/>
          <w:lang w:val="en-US" w:eastAsia="sv-SE"/>
        </w:rPr>
        <w:sym w:font="Wingdings" w:char="F0E0"/>
      </w:r>
      <w:r>
        <w:rPr>
          <w:noProof/>
          <w:lang w:val="en-GB" w:eastAsia="sv-SE"/>
        </w:rPr>
        <w:t xml:space="preserve"> </w:t>
      </w:r>
      <w:r w:rsidRPr="00A81D22">
        <w:rPr>
          <w:b/>
          <w:noProof/>
          <w:lang w:val="en-GB" w:eastAsia="sv-SE"/>
        </w:rPr>
        <w:t>Create Group</w:t>
      </w:r>
      <w:r>
        <w:rPr>
          <w:noProof/>
          <w:lang w:val="en-GB" w:eastAsia="sv-SE"/>
        </w:rPr>
        <w:t xml:space="preserve"> and file your references into the different groups. Note that this does not affect your </w:t>
      </w:r>
      <w:r w:rsidRPr="00985BE7">
        <w:rPr>
          <w:i/>
          <w:noProof/>
          <w:lang w:val="en-GB" w:eastAsia="sv-SE"/>
        </w:rPr>
        <w:t>main</w:t>
      </w:r>
      <w:r>
        <w:rPr>
          <w:noProof/>
          <w:lang w:val="en-GB" w:eastAsia="sv-SE"/>
        </w:rPr>
        <w:t xml:space="preserve"> EndNote library, you could have a reference in more than one group, you could delete a reference from a group but still keep in in your main EndNote library, for this choose </w:t>
      </w:r>
      <w:r w:rsidRPr="0000554F">
        <w:rPr>
          <w:b/>
          <w:noProof/>
          <w:lang w:val="en-GB" w:eastAsia="sv-SE"/>
        </w:rPr>
        <w:t>Groups</w:t>
      </w:r>
      <w:r w:rsidRPr="00732CA1">
        <w:rPr>
          <w:b/>
          <w:noProof/>
          <w:lang w:val="en-US" w:eastAsia="sv-SE"/>
        </w:rPr>
        <w:sym w:font="Wingdings" w:char="F0E0"/>
      </w:r>
      <w:r w:rsidRPr="0000554F">
        <w:rPr>
          <w:b/>
          <w:noProof/>
          <w:lang w:val="en-GB" w:eastAsia="sv-SE"/>
        </w:rPr>
        <w:t>Remove Reference from Group</w:t>
      </w:r>
      <w:r>
        <w:rPr>
          <w:noProof/>
          <w:lang w:val="en-GB" w:eastAsia="sv-SE"/>
        </w:rPr>
        <w:t xml:space="preserve"> or just </w:t>
      </w:r>
      <w:r>
        <w:rPr>
          <w:b/>
          <w:noProof/>
          <w:lang w:val="en-GB" w:eastAsia="sv-SE"/>
        </w:rPr>
        <w:t>C</w:t>
      </w:r>
      <w:r w:rsidRPr="0000554F">
        <w:rPr>
          <w:b/>
          <w:noProof/>
          <w:lang w:val="en-GB" w:eastAsia="sv-SE"/>
        </w:rPr>
        <w:t>ut</w:t>
      </w:r>
      <w:r>
        <w:rPr>
          <w:noProof/>
          <w:lang w:val="en-GB" w:eastAsia="sv-SE"/>
        </w:rPr>
        <w:t xml:space="preserve">, but don’t use </w:t>
      </w:r>
      <w:r w:rsidRPr="0000554F">
        <w:rPr>
          <w:b/>
          <w:noProof/>
          <w:lang w:val="en-GB" w:eastAsia="sv-SE"/>
        </w:rPr>
        <w:t>Trash</w:t>
      </w:r>
      <w:r>
        <w:rPr>
          <w:noProof/>
          <w:lang w:val="en-GB" w:eastAsia="sv-SE"/>
        </w:rPr>
        <w:t xml:space="preserve">, then you would delete the reference totally from your library. </w:t>
      </w:r>
    </w:p>
    <w:p w:rsidR="00714D65" w:rsidRDefault="00714D65" w:rsidP="00714D65">
      <w:pPr>
        <w:rPr>
          <w:noProof/>
          <w:lang w:val="en-GB" w:eastAsia="sv-SE"/>
        </w:rPr>
      </w:pPr>
      <w:r>
        <w:rPr>
          <w:noProof/>
          <w:lang w:val="en-GB" w:eastAsia="sv-SE"/>
        </w:rPr>
        <w:t>If one would have had retrieved all the references in this tutorial (14 all together) and put them into groups (</w:t>
      </w:r>
      <w:r w:rsidRPr="004209C0">
        <w:rPr>
          <w:noProof/>
          <w:lang w:val="en-GB" w:eastAsia="sv-SE"/>
        </w:rPr>
        <w:t>arbitrary</w:t>
      </w:r>
      <w:r>
        <w:rPr>
          <w:noProof/>
          <w:lang w:val="en-GB" w:eastAsia="sv-SE"/>
        </w:rPr>
        <w:t xml:space="preserve"> </w:t>
      </w:r>
      <w:r w:rsidRPr="004209C0">
        <w:rPr>
          <w:noProof/>
          <w:lang w:val="en-GB" w:eastAsia="sv-SE"/>
        </w:rPr>
        <w:sym w:font="Wingdings" w:char="F04A"/>
      </w:r>
      <w:r>
        <w:rPr>
          <w:noProof/>
          <w:lang w:val="en-GB" w:eastAsia="sv-SE"/>
        </w:rPr>
        <w:t>), some of the references in several groups, the result could be something like:</w:t>
      </w:r>
    </w:p>
    <w:p w:rsidR="00714D65" w:rsidRDefault="00714D65" w:rsidP="00714D65">
      <w:pPr>
        <w:rPr>
          <w:noProof/>
          <w:lang w:val="en-GB" w:eastAsia="sv-SE"/>
        </w:rPr>
      </w:pPr>
      <w:r>
        <w:rPr>
          <w:noProof/>
          <w:lang w:eastAsia="sv-SE"/>
        </w:rPr>
        <w:drawing>
          <wp:inline distT="0" distB="0" distL="0" distR="0" wp14:anchorId="3C82275E" wp14:editId="682D0448">
            <wp:extent cx="5762625" cy="2525973"/>
            <wp:effectExtent l="0" t="0" r="0" b="825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7834" cy="2528256"/>
                    </a:xfrm>
                    <a:prstGeom prst="rect">
                      <a:avLst/>
                    </a:prstGeom>
                  </pic:spPr>
                </pic:pic>
              </a:graphicData>
            </a:graphic>
          </wp:inline>
        </w:drawing>
      </w:r>
    </w:p>
    <w:p w:rsidR="00714D65" w:rsidRDefault="00714D65" w:rsidP="00714D65">
      <w:pPr>
        <w:rPr>
          <w:noProof/>
          <w:lang w:val="en-GB" w:eastAsia="sv-SE"/>
        </w:rPr>
      </w:pPr>
      <w:r>
        <w:rPr>
          <w:noProof/>
          <w:lang w:val="en-GB" w:eastAsia="sv-SE"/>
        </w:rPr>
        <w:t xml:space="preserve">You could manage gropus further by creating different types of groups, create </w:t>
      </w:r>
      <w:r w:rsidRPr="009470FD">
        <w:rPr>
          <w:b/>
          <w:noProof/>
          <w:lang w:val="en-GB" w:eastAsia="sv-SE"/>
        </w:rPr>
        <w:t>Group Sets</w:t>
      </w:r>
      <w:r>
        <w:rPr>
          <w:noProof/>
          <w:lang w:val="en-GB" w:eastAsia="sv-SE"/>
        </w:rPr>
        <w:t xml:space="preserve"> by merging sub-groups: </w:t>
      </w:r>
      <w:r w:rsidRPr="009470FD">
        <w:rPr>
          <w:b/>
          <w:noProof/>
          <w:lang w:val="en-GB" w:eastAsia="sv-SE"/>
        </w:rPr>
        <w:t>Groups</w:t>
      </w:r>
      <w:r w:rsidRPr="00732CA1">
        <w:rPr>
          <w:b/>
          <w:noProof/>
          <w:lang w:val="en-US" w:eastAsia="sv-SE"/>
        </w:rPr>
        <w:sym w:font="Wingdings" w:char="F0E0"/>
      </w:r>
      <w:r w:rsidRPr="009470FD">
        <w:rPr>
          <w:b/>
          <w:noProof/>
          <w:lang w:val="en-GB" w:eastAsia="sv-SE"/>
        </w:rPr>
        <w:t>Create Group Set</w:t>
      </w:r>
      <w:r>
        <w:rPr>
          <w:noProof/>
          <w:lang w:val="en-GB" w:eastAsia="sv-SE"/>
        </w:rPr>
        <w:t xml:space="preserve">. You could also use </w:t>
      </w:r>
      <w:r w:rsidRPr="009470FD">
        <w:rPr>
          <w:b/>
          <w:noProof/>
          <w:lang w:val="en-GB" w:eastAsia="sv-SE"/>
        </w:rPr>
        <w:t>Smart Groups</w:t>
      </w:r>
      <w:r>
        <w:rPr>
          <w:noProof/>
          <w:lang w:val="en-GB" w:eastAsia="sv-SE"/>
        </w:rPr>
        <w:t xml:space="preserve"> to get a dynamic update of a reference aldready in your library, which matches a specific search. </w:t>
      </w:r>
      <w:r w:rsidRPr="009470FD">
        <w:rPr>
          <w:b/>
          <w:noProof/>
          <w:lang w:val="en-GB" w:eastAsia="sv-SE"/>
        </w:rPr>
        <w:t>Groups</w:t>
      </w:r>
      <w:r w:rsidRPr="00252DFB">
        <w:rPr>
          <w:b/>
          <w:noProof/>
          <w:lang w:val="en-US" w:eastAsia="sv-SE"/>
        </w:rPr>
        <w:sym w:font="Wingdings" w:char="F0E0"/>
      </w:r>
      <w:r w:rsidRPr="009470FD">
        <w:rPr>
          <w:b/>
          <w:noProof/>
          <w:lang w:val="en-GB" w:eastAsia="sv-SE"/>
        </w:rPr>
        <w:t>Create Smart Group</w:t>
      </w:r>
      <w:r w:rsidRPr="00252DFB">
        <w:rPr>
          <w:b/>
          <w:noProof/>
          <w:lang w:val="en-US" w:eastAsia="sv-SE"/>
        </w:rPr>
        <w:sym w:font="Wingdings" w:char="F0E0"/>
      </w:r>
      <w:r>
        <w:rPr>
          <w:noProof/>
          <w:lang w:val="en-GB" w:eastAsia="sv-SE"/>
        </w:rPr>
        <w:t xml:space="preserve"> enter the search, name the group and click Create (for an example of this, please see figure 2, page 2). </w:t>
      </w:r>
    </w:p>
    <w:p w:rsidR="00714D65" w:rsidRDefault="00714D65" w:rsidP="00714D65">
      <w:pPr>
        <w:rPr>
          <w:noProof/>
          <w:lang w:val="en-GB" w:eastAsia="sv-SE"/>
        </w:rPr>
      </w:pPr>
    </w:p>
    <w:p w:rsidR="00714D65" w:rsidRPr="00BF42F1" w:rsidRDefault="00714D65" w:rsidP="00714D65">
      <w:pPr>
        <w:rPr>
          <w:b/>
          <w:noProof/>
          <w:sz w:val="28"/>
          <w:szCs w:val="28"/>
          <w:lang w:val="en-US" w:eastAsia="sv-SE"/>
        </w:rPr>
      </w:pPr>
      <w:r w:rsidRPr="00DC6517">
        <w:rPr>
          <w:b/>
          <w:noProof/>
          <w:sz w:val="28"/>
          <w:szCs w:val="28"/>
          <w:lang w:val="en-GB" w:eastAsia="sv-SE"/>
        </w:rPr>
        <w:t xml:space="preserve">6 </w:t>
      </w:r>
      <w:r w:rsidRPr="00DC6517">
        <w:rPr>
          <w:b/>
          <w:noProof/>
          <w:sz w:val="28"/>
          <w:szCs w:val="28"/>
          <w:lang w:val="en-US" w:eastAsia="sv-SE"/>
        </w:rPr>
        <w:t>Using EndNote with Word: Cite while you write</w:t>
      </w:r>
    </w:p>
    <w:p w:rsidR="00714D65" w:rsidRDefault="00714D65" w:rsidP="00714D65">
      <w:pPr>
        <w:rPr>
          <w:noProof/>
          <w:lang w:val="en-US" w:eastAsia="sv-SE"/>
        </w:rPr>
      </w:pPr>
      <w:r w:rsidRPr="00BF42F1">
        <w:rPr>
          <w:noProof/>
          <w:lang w:val="en-US" w:eastAsia="sv-SE"/>
        </w:rPr>
        <w:t>One of the great advantages with a reference program is that it helps you to make citations and reference lists that follow the rules or the formats that different scientific magazines requires.</w:t>
      </w:r>
      <w:r>
        <w:rPr>
          <w:noProof/>
          <w:lang w:val="en-US" w:eastAsia="sv-SE"/>
        </w:rPr>
        <w:t xml:space="preserve"> The </w:t>
      </w:r>
      <w:r w:rsidRPr="006415A7">
        <w:rPr>
          <w:b/>
          <w:noProof/>
          <w:lang w:val="en-US" w:eastAsia="sv-SE"/>
        </w:rPr>
        <w:t>Cite while you write</w:t>
      </w:r>
      <w:r>
        <w:rPr>
          <w:noProof/>
          <w:lang w:val="en-US" w:eastAsia="sv-SE"/>
        </w:rPr>
        <w:t xml:space="preserve"> function let you insert references from your EndNote library into a Word document. Use </w:t>
      </w:r>
      <w:r w:rsidRPr="00252DFB">
        <w:rPr>
          <w:b/>
          <w:noProof/>
          <w:lang w:val="en-US" w:eastAsia="sv-SE"/>
        </w:rPr>
        <w:t>Insert Citation</w:t>
      </w:r>
      <w:r w:rsidRPr="00252DFB">
        <w:rPr>
          <w:b/>
          <w:noProof/>
          <w:lang w:val="en-US" w:eastAsia="sv-SE"/>
        </w:rPr>
        <w:sym w:font="Wingdings" w:char="F0E0"/>
      </w:r>
      <w:r>
        <w:rPr>
          <w:b/>
          <w:noProof/>
          <w:lang w:val="en-US" w:eastAsia="sv-SE"/>
        </w:rPr>
        <w:t xml:space="preserve">Find citation </w:t>
      </w:r>
      <w:r>
        <w:rPr>
          <w:noProof/>
          <w:lang w:val="en-US" w:eastAsia="sv-SE"/>
        </w:rPr>
        <w:t xml:space="preserve">to search for a reference in your EndNote library. </w:t>
      </w:r>
    </w:p>
    <w:p w:rsidR="00714D65" w:rsidRPr="00C813DB" w:rsidRDefault="00714D65" w:rsidP="00714D65">
      <w:pPr>
        <w:rPr>
          <w:noProof/>
          <w:lang w:val="en-US" w:eastAsia="sv-SE"/>
        </w:rPr>
      </w:pPr>
      <w:r>
        <w:rPr>
          <w:noProof/>
          <w:lang w:val="en-US" w:eastAsia="sv-SE"/>
        </w:rPr>
        <w:lastRenderedPageBreak/>
        <w:t xml:space="preserve">To create a bibliography, click on Bibliography Preferences and use Format Bibliography for style and layout options. In the next figure, the choosen output style is Harvard, easy to change, scroll in the list </w:t>
      </w:r>
      <w:r w:rsidRPr="00C813DB">
        <w:rPr>
          <w:b/>
          <w:noProof/>
          <w:lang w:val="en-US" w:eastAsia="sv-SE"/>
        </w:rPr>
        <w:t>With output style</w:t>
      </w:r>
      <w:r>
        <w:rPr>
          <w:noProof/>
          <w:lang w:val="en-US" w:eastAsia="sv-SE"/>
        </w:rPr>
        <w:t xml:space="preserve">. </w:t>
      </w:r>
    </w:p>
    <w:p w:rsidR="00714D65" w:rsidRDefault="00714D65" w:rsidP="00714D65">
      <w:pPr>
        <w:rPr>
          <w:noProof/>
          <w:lang w:val="en-US" w:eastAsia="sv-SE"/>
        </w:rPr>
      </w:pPr>
    </w:p>
    <w:p w:rsidR="00714D65" w:rsidRDefault="00714D65" w:rsidP="00714D65">
      <w:pPr>
        <w:rPr>
          <w:noProof/>
          <w:lang w:val="en-US" w:eastAsia="sv-SE"/>
        </w:rPr>
      </w:pPr>
      <w:r>
        <w:rPr>
          <w:noProof/>
          <w:lang w:eastAsia="sv-SE"/>
        </w:rPr>
        <w:drawing>
          <wp:inline distT="0" distB="0" distL="0" distR="0" wp14:anchorId="220A34C5" wp14:editId="7C9731A5">
            <wp:extent cx="4676140" cy="3410908"/>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76140" cy="3410908"/>
                    </a:xfrm>
                    <a:prstGeom prst="rect">
                      <a:avLst/>
                    </a:prstGeom>
                  </pic:spPr>
                </pic:pic>
              </a:graphicData>
            </a:graphic>
          </wp:inline>
        </w:drawing>
      </w:r>
    </w:p>
    <w:p w:rsidR="00714D65" w:rsidRDefault="00714D65" w:rsidP="00714D65">
      <w:pPr>
        <w:rPr>
          <w:noProof/>
          <w:lang w:val="en-US" w:eastAsia="sv-SE"/>
        </w:rPr>
      </w:pPr>
    </w:p>
    <w:p w:rsidR="00714D65" w:rsidRDefault="00714D65" w:rsidP="00714D65">
      <w:pPr>
        <w:rPr>
          <w:b/>
          <w:noProof/>
          <w:lang w:val="en-US" w:eastAsia="sv-SE"/>
        </w:rPr>
      </w:pPr>
      <w:r>
        <w:rPr>
          <w:noProof/>
          <w:lang w:val="en-US" w:eastAsia="sv-SE"/>
        </w:rPr>
        <w:t xml:space="preserve">You can easily edit your refrence in the the Word document without changing the reference in your EndNote library, by using </w:t>
      </w:r>
      <w:r w:rsidRPr="006B4478">
        <w:rPr>
          <w:b/>
          <w:noProof/>
          <w:lang w:val="en-US" w:eastAsia="sv-SE"/>
        </w:rPr>
        <w:t xml:space="preserve">Edit &amp; Manage Citation(s). </w:t>
      </w:r>
    </w:p>
    <w:p w:rsidR="004838FC" w:rsidRPr="0097401C" w:rsidRDefault="004838FC" w:rsidP="004838FC">
      <w:pPr>
        <w:rPr>
          <w:lang w:val="en-GB"/>
        </w:rPr>
      </w:pPr>
      <w:r w:rsidRPr="0097401C">
        <w:rPr>
          <w:lang w:val="en-GB"/>
        </w:rPr>
        <w:t>If you would like to omit the author's name in the in text citation as it is already used in the sentence, then</w:t>
      </w:r>
    </w:p>
    <w:p w:rsidR="004838FC" w:rsidRPr="0097401C" w:rsidRDefault="004838FC" w:rsidP="004838FC">
      <w:pPr>
        <w:numPr>
          <w:ilvl w:val="0"/>
          <w:numId w:val="4"/>
        </w:numPr>
        <w:rPr>
          <w:lang w:val="en-GB"/>
        </w:rPr>
      </w:pPr>
      <w:r w:rsidRPr="0097401C">
        <w:rPr>
          <w:lang w:val="en-GB"/>
        </w:rPr>
        <w:t>Insert the in text citation as usual</w:t>
      </w:r>
    </w:p>
    <w:p w:rsidR="004838FC" w:rsidRPr="0097401C" w:rsidRDefault="004838FC" w:rsidP="004838FC">
      <w:pPr>
        <w:numPr>
          <w:ilvl w:val="0"/>
          <w:numId w:val="4"/>
        </w:numPr>
        <w:rPr>
          <w:lang w:val="en-GB"/>
        </w:rPr>
      </w:pPr>
      <w:r w:rsidRPr="0097401C">
        <w:rPr>
          <w:lang w:val="en-GB"/>
        </w:rPr>
        <w:t>Click to highlight the appropriate in text citation:</w:t>
      </w:r>
      <w:r w:rsidRPr="0097401C">
        <w:rPr>
          <w:lang w:val="en-GB"/>
        </w:rPr>
        <w:br/>
        <w:t xml:space="preserve">          Wathen </w:t>
      </w:r>
      <w:r w:rsidRPr="0097401C">
        <w:rPr>
          <w:noProof/>
          <w:highlight w:val="lightGray"/>
          <w:lang w:val="en-GB"/>
        </w:rPr>
        <w:t>(Wathen 2011)</w:t>
      </w:r>
      <w:r w:rsidRPr="0097401C">
        <w:rPr>
          <w:lang w:val="en-GB"/>
        </w:rPr>
        <w:t xml:space="preserve"> conluded…</w:t>
      </w:r>
    </w:p>
    <w:p w:rsidR="004838FC" w:rsidRPr="004838FC" w:rsidRDefault="004838FC" w:rsidP="004838FC">
      <w:pPr>
        <w:numPr>
          <w:ilvl w:val="0"/>
          <w:numId w:val="4"/>
        </w:numPr>
      </w:pPr>
      <w:r w:rsidRPr="0097401C">
        <w:rPr>
          <w:lang w:val="en-GB"/>
        </w:rPr>
        <w:t xml:space="preserve">Click the Edit and Manage Citation(s) command. </w:t>
      </w:r>
      <w:r w:rsidRPr="004838FC">
        <w:t>A dialog box will open</w:t>
      </w:r>
    </w:p>
    <w:p w:rsidR="004838FC" w:rsidRPr="0097401C" w:rsidRDefault="004838FC" w:rsidP="004838FC">
      <w:pPr>
        <w:numPr>
          <w:ilvl w:val="0"/>
          <w:numId w:val="4"/>
        </w:numPr>
        <w:rPr>
          <w:lang w:val="en-GB"/>
        </w:rPr>
      </w:pPr>
      <w:r w:rsidRPr="0097401C">
        <w:rPr>
          <w:lang w:val="en-GB"/>
        </w:rPr>
        <w:t>Click the Edit Citation tab and tick the box next to Exclude Author</w:t>
      </w:r>
    </w:p>
    <w:p w:rsidR="004838FC" w:rsidRPr="004838FC" w:rsidRDefault="004838FC" w:rsidP="004838FC">
      <w:pPr>
        <w:numPr>
          <w:ilvl w:val="0"/>
          <w:numId w:val="4"/>
        </w:numPr>
      </w:pPr>
      <w:r w:rsidRPr="004838FC">
        <w:t>Click OK</w:t>
      </w:r>
    </w:p>
    <w:p w:rsidR="004838FC" w:rsidRPr="00F9756C" w:rsidRDefault="004838FC" w:rsidP="004838FC">
      <w:pPr>
        <w:rPr>
          <w:lang w:val="en-GB"/>
        </w:rPr>
      </w:pPr>
      <w:r w:rsidRPr="00F9756C">
        <w:rPr>
          <w:lang w:val="en-GB"/>
        </w:rPr>
        <w:t xml:space="preserve">The text will now appear as:  Wathen </w:t>
      </w:r>
      <w:r w:rsidRPr="00F9756C">
        <w:rPr>
          <w:highlight w:val="lightGray"/>
          <w:lang w:val="en-GB"/>
        </w:rPr>
        <w:t>(2011)</w:t>
      </w:r>
      <w:r w:rsidRPr="00F9756C">
        <w:rPr>
          <w:lang w:val="en-GB"/>
        </w:rPr>
        <w:t> compared reaction times....</w:t>
      </w:r>
    </w:p>
    <w:p w:rsidR="004838FC" w:rsidRPr="0097401C" w:rsidRDefault="004838FC" w:rsidP="004838FC">
      <w:pPr>
        <w:rPr>
          <w:lang w:val="en-GB"/>
        </w:rPr>
      </w:pPr>
      <w:r w:rsidRPr="0097401C">
        <w:rPr>
          <w:b/>
          <w:bCs/>
          <w:lang w:val="en-GB"/>
        </w:rPr>
        <w:t>Note:</w:t>
      </w:r>
      <w:r w:rsidRPr="0097401C">
        <w:rPr>
          <w:lang w:val="en-GB"/>
        </w:rPr>
        <w:t xml:space="preserve"> this does not alter the appearance of the reference list or any other occurrences of this in text citation elsewhere in the document.</w:t>
      </w:r>
    </w:p>
    <w:p w:rsidR="0031447C" w:rsidRPr="0097401C" w:rsidRDefault="0031447C" w:rsidP="004838FC">
      <w:pPr>
        <w:rPr>
          <w:lang w:val="en-GB"/>
        </w:rPr>
      </w:pPr>
    </w:p>
    <w:p w:rsidR="004838FC" w:rsidRPr="0097401C" w:rsidRDefault="004838FC" w:rsidP="004838FC">
      <w:pPr>
        <w:rPr>
          <w:lang w:val="en-GB"/>
        </w:rPr>
      </w:pPr>
      <w:r w:rsidRPr="0097401C">
        <w:rPr>
          <w:lang w:val="en-GB"/>
        </w:rPr>
        <w:t xml:space="preserve">Do the same to omit the year from an in text citation </w:t>
      </w:r>
      <w:r w:rsidRPr="0097401C">
        <w:rPr>
          <w:noProof/>
          <w:highlight w:val="lightGray"/>
          <w:lang w:val="en-GB"/>
        </w:rPr>
        <w:t>(Wathen)</w:t>
      </w:r>
      <w:r w:rsidRPr="0097401C">
        <w:rPr>
          <w:lang w:val="en-GB"/>
        </w:rPr>
        <w:t>.</w:t>
      </w:r>
    </w:p>
    <w:p w:rsidR="004838FC" w:rsidRPr="0097401C" w:rsidRDefault="004838FC" w:rsidP="004838FC">
      <w:pPr>
        <w:rPr>
          <w:lang w:val="en-GB"/>
        </w:rPr>
      </w:pPr>
      <w:r w:rsidRPr="0097401C">
        <w:rPr>
          <w:lang w:val="en-GB"/>
        </w:rPr>
        <w:t>References</w:t>
      </w:r>
    </w:p>
    <w:p w:rsidR="004838FC" w:rsidRPr="004838FC" w:rsidRDefault="004838FC" w:rsidP="004838FC">
      <w:pPr>
        <w:spacing w:line="240" w:lineRule="auto"/>
        <w:ind w:left="720" w:hanging="720"/>
        <w:rPr>
          <w:rFonts w:ascii="Calibri" w:hAnsi="Calibri"/>
          <w:noProof/>
          <w:lang w:val="en-US"/>
        </w:rPr>
      </w:pPr>
      <w:bookmarkStart w:id="9" w:name="_ENREF_1"/>
      <w:r w:rsidRPr="004838FC">
        <w:rPr>
          <w:rFonts w:ascii="Calibri" w:hAnsi="Calibri"/>
          <w:noProof/>
          <w:highlight w:val="lightGray"/>
          <w:lang w:val="en-US"/>
        </w:rPr>
        <w:t xml:space="preserve">Wathen, S. F. 2011. 1,800 Years of abrupt climate change, severe fire, and accelerated erosion, Sierra Nevada, California, USA. </w:t>
      </w:r>
      <w:r w:rsidRPr="004838FC">
        <w:rPr>
          <w:rFonts w:ascii="Calibri" w:hAnsi="Calibri"/>
          <w:i/>
          <w:noProof/>
          <w:highlight w:val="lightGray"/>
          <w:lang w:val="en-US"/>
        </w:rPr>
        <w:t>Climatic Change,</w:t>
      </w:r>
      <w:r w:rsidRPr="004838FC">
        <w:rPr>
          <w:rFonts w:ascii="Calibri" w:hAnsi="Calibri"/>
          <w:noProof/>
          <w:highlight w:val="lightGray"/>
          <w:lang w:val="en-US"/>
        </w:rPr>
        <w:t xml:space="preserve"> 108</w:t>
      </w:r>
      <w:r w:rsidRPr="004838FC">
        <w:rPr>
          <w:rFonts w:ascii="Calibri" w:hAnsi="Calibri"/>
          <w:b/>
          <w:noProof/>
          <w:highlight w:val="lightGray"/>
          <w:lang w:val="en-US"/>
        </w:rPr>
        <w:t>:</w:t>
      </w:r>
      <w:r w:rsidRPr="004838FC">
        <w:rPr>
          <w:rFonts w:ascii="Calibri" w:hAnsi="Calibri"/>
          <w:noProof/>
          <w:highlight w:val="lightGray"/>
          <w:lang w:val="en-US"/>
        </w:rPr>
        <w:t xml:space="preserve"> 333-356. DOI: 10.1007/s10584-011-0046-4</w:t>
      </w:r>
      <w:bookmarkEnd w:id="9"/>
    </w:p>
    <w:p w:rsidR="002672FB" w:rsidRDefault="002672FB" w:rsidP="00714D65">
      <w:pPr>
        <w:rPr>
          <w:b/>
          <w:noProof/>
          <w:lang w:val="en-US" w:eastAsia="sv-SE"/>
        </w:rPr>
      </w:pPr>
    </w:p>
    <w:p w:rsidR="002672FB" w:rsidRDefault="002672FB" w:rsidP="00714D65">
      <w:pPr>
        <w:rPr>
          <w:b/>
          <w:noProof/>
          <w:lang w:val="en-US" w:eastAsia="sv-SE"/>
        </w:rPr>
      </w:pPr>
    </w:p>
    <w:p w:rsidR="00714D65" w:rsidRDefault="00714D65" w:rsidP="00714D65">
      <w:pPr>
        <w:rPr>
          <w:noProof/>
          <w:lang w:val="en-US" w:eastAsia="sv-SE"/>
        </w:rPr>
      </w:pPr>
      <w:r w:rsidRPr="00BF42F1">
        <w:rPr>
          <w:b/>
          <w:noProof/>
          <w:lang w:val="en-US" w:eastAsia="sv-SE"/>
        </w:rPr>
        <w:t xml:space="preserve">Important: </w:t>
      </w:r>
      <w:r w:rsidRPr="00BF42F1">
        <w:rPr>
          <w:noProof/>
          <w:lang w:val="en-US" w:eastAsia="sv-SE"/>
        </w:rPr>
        <w:t>You have to do one more thing before  your manuscript is ready to be sent</w:t>
      </w:r>
      <w:r>
        <w:rPr>
          <w:noProof/>
          <w:lang w:val="en-US" w:eastAsia="sv-SE"/>
        </w:rPr>
        <w:t xml:space="preserve"> to a journal, to a </w:t>
      </w:r>
      <w:r w:rsidRPr="003D113D">
        <w:rPr>
          <w:noProof/>
          <w:lang w:val="en" w:eastAsia="sv-SE"/>
        </w:rPr>
        <w:t>colleague</w:t>
      </w:r>
      <w:r>
        <w:rPr>
          <w:noProof/>
          <w:lang w:val="en-US" w:eastAsia="sv-SE"/>
        </w:rPr>
        <w:t>, to your tutor etc</w:t>
      </w:r>
      <w:r w:rsidRPr="00BF42F1">
        <w:rPr>
          <w:noProof/>
          <w:lang w:val="en-US" w:eastAsia="sv-SE"/>
        </w:rPr>
        <w:t xml:space="preserve">, </w:t>
      </w:r>
      <w:r>
        <w:rPr>
          <w:noProof/>
          <w:lang w:val="en-US" w:eastAsia="sv-SE"/>
        </w:rPr>
        <w:t xml:space="preserve">namely to remove all field codes.  </w:t>
      </w:r>
      <w:r w:rsidRPr="00BF42F1">
        <w:rPr>
          <w:noProof/>
          <w:lang w:val="en-US" w:eastAsia="sv-SE"/>
        </w:rPr>
        <w:t xml:space="preserve">Go to the </w:t>
      </w:r>
      <w:r w:rsidRPr="00BF42F1">
        <w:rPr>
          <w:b/>
          <w:noProof/>
          <w:lang w:val="en-US" w:eastAsia="sv-SE"/>
        </w:rPr>
        <w:t>Convert Citations and Bibliography</w:t>
      </w:r>
      <w:r w:rsidRPr="00BF42F1">
        <w:rPr>
          <w:noProof/>
          <w:lang w:val="en-US" w:eastAsia="sv-SE"/>
        </w:rPr>
        <w:t xml:space="preserve"> in Word, and choose the option </w:t>
      </w:r>
      <w:r w:rsidRPr="00BF42F1">
        <w:rPr>
          <w:b/>
          <w:noProof/>
          <w:lang w:val="en-US" w:eastAsia="sv-SE"/>
        </w:rPr>
        <w:t>Convert to plain text</w:t>
      </w:r>
      <w:r w:rsidRPr="00BF42F1">
        <w:rPr>
          <w:noProof/>
          <w:lang w:val="en-US" w:eastAsia="sv-SE"/>
        </w:rPr>
        <w:t>. Now you will get a new version of your Word document without field codes. Give the document a new name and save it. Now it is ready to be sent!</w:t>
      </w:r>
    </w:p>
    <w:p w:rsidR="00714D65" w:rsidRDefault="00714D65" w:rsidP="00714D65">
      <w:pPr>
        <w:rPr>
          <w:noProof/>
          <w:lang w:val="en-US" w:eastAsia="sv-SE"/>
        </w:rPr>
      </w:pPr>
    </w:p>
    <w:p w:rsidR="0031447C" w:rsidRPr="00BF42F1" w:rsidRDefault="0031447C" w:rsidP="00714D65">
      <w:pPr>
        <w:rPr>
          <w:noProof/>
          <w:lang w:val="en-US" w:eastAsia="sv-SE"/>
        </w:rPr>
      </w:pPr>
    </w:p>
    <w:p w:rsidR="00714D65" w:rsidRPr="00DC6517" w:rsidRDefault="00714D65" w:rsidP="00714D65">
      <w:pPr>
        <w:rPr>
          <w:noProof/>
          <w:lang w:val="en-US" w:eastAsia="sv-SE"/>
        </w:rPr>
      </w:pPr>
      <w:r>
        <w:rPr>
          <w:noProof/>
          <w:lang w:eastAsia="sv-SE"/>
        </w:rPr>
        <w:drawing>
          <wp:inline distT="0" distB="0" distL="0" distR="0" wp14:anchorId="4F587D1A" wp14:editId="10C43985">
            <wp:extent cx="4676140" cy="2046246"/>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76140" cy="2046246"/>
                    </a:xfrm>
                    <a:prstGeom prst="rect">
                      <a:avLst/>
                    </a:prstGeom>
                  </pic:spPr>
                </pic:pic>
              </a:graphicData>
            </a:graphic>
          </wp:inline>
        </w:drawing>
      </w:r>
    </w:p>
    <w:p w:rsidR="00714D65" w:rsidRPr="00DC6517" w:rsidRDefault="00714D65" w:rsidP="00714D65">
      <w:pPr>
        <w:rPr>
          <w:b/>
          <w:noProof/>
          <w:sz w:val="28"/>
          <w:szCs w:val="28"/>
          <w:lang w:val="en-GB" w:eastAsia="sv-SE"/>
        </w:rPr>
      </w:pPr>
    </w:p>
    <w:p w:rsidR="00714D65" w:rsidRDefault="00714D65" w:rsidP="00714D65">
      <w:pPr>
        <w:rPr>
          <w:b/>
          <w:noProof/>
          <w:sz w:val="28"/>
          <w:szCs w:val="28"/>
          <w:lang w:val="en-GB" w:eastAsia="sv-SE"/>
        </w:rPr>
      </w:pPr>
      <w:r>
        <w:rPr>
          <w:b/>
          <w:noProof/>
          <w:sz w:val="28"/>
          <w:szCs w:val="28"/>
          <w:lang w:val="en-GB" w:eastAsia="sv-SE"/>
        </w:rPr>
        <w:t>7</w:t>
      </w:r>
      <w:r w:rsidRPr="00452062">
        <w:rPr>
          <w:b/>
          <w:noProof/>
          <w:sz w:val="28"/>
          <w:szCs w:val="28"/>
          <w:lang w:val="en-GB" w:eastAsia="sv-SE"/>
        </w:rPr>
        <w:t xml:space="preserve"> Change and create output styles</w:t>
      </w:r>
    </w:p>
    <w:p w:rsidR="00714D65" w:rsidRDefault="00714D65" w:rsidP="00714D65">
      <w:pPr>
        <w:rPr>
          <w:b/>
          <w:noProof/>
          <w:sz w:val="28"/>
          <w:szCs w:val="28"/>
          <w:lang w:val="en-GB" w:eastAsia="sv-SE"/>
        </w:rPr>
      </w:pPr>
    </w:p>
    <w:p w:rsidR="00714D65" w:rsidRDefault="00714D65" w:rsidP="00714D65">
      <w:pPr>
        <w:rPr>
          <w:lang w:val="en-US"/>
        </w:rPr>
      </w:pPr>
      <w:r w:rsidRPr="003C1A65">
        <w:rPr>
          <w:b/>
          <w:lang w:val="en-US"/>
        </w:rPr>
        <w:t>Output styles</w:t>
      </w:r>
      <w:r w:rsidRPr="003A3592">
        <w:rPr>
          <w:lang w:val="en-US"/>
        </w:rPr>
        <w:t xml:space="preserve"> represent the rules for creating bibliographies for a variety of journals and other publications. The styles determine how your references look when you print, export, preview, or create bibliographies. EndNote has many styles to choose from</w:t>
      </w:r>
      <w:r>
        <w:rPr>
          <w:lang w:val="en-US"/>
        </w:rPr>
        <w:t xml:space="preserve">, you have also the possibility to import other output styles into your EndNote library via the </w:t>
      </w:r>
      <w:r w:rsidRPr="003C1A65">
        <w:rPr>
          <w:b/>
          <w:lang w:val="en-US"/>
        </w:rPr>
        <w:t>Get More on the Web</w:t>
      </w:r>
      <w:r>
        <w:rPr>
          <w:lang w:val="en-US"/>
        </w:rPr>
        <w:t xml:space="preserve"> function. </w:t>
      </w:r>
    </w:p>
    <w:p w:rsidR="0031447C" w:rsidRDefault="0031447C" w:rsidP="00714D65">
      <w:pPr>
        <w:rPr>
          <w:b/>
          <w:lang w:val="en-US"/>
        </w:rPr>
      </w:pPr>
    </w:p>
    <w:p w:rsidR="00714D65" w:rsidRPr="003C1A65" w:rsidRDefault="00714D65" w:rsidP="00714D65">
      <w:pPr>
        <w:rPr>
          <w:b/>
          <w:noProof/>
          <w:sz w:val="28"/>
          <w:szCs w:val="28"/>
          <w:lang w:val="en-GB" w:eastAsia="sv-SE"/>
        </w:rPr>
      </w:pPr>
      <w:r w:rsidRPr="00BF6FE3">
        <w:rPr>
          <w:b/>
          <w:lang w:val="en-US"/>
        </w:rPr>
        <w:t>Tips from the coach</w:t>
      </w:r>
      <w:r>
        <w:rPr>
          <w:lang w:val="en-US"/>
        </w:rPr>
        <w:t xml:space="preserve">: </w:t>
      </w:r>
      <w:r w:rsidRPr="003A3592">
        <w:rPr>
          <w:lang w:val="en-US"/>
        </w:rPr>
        <w:t>It is easier to find a style that is close to the one you want and modify it, then to create a new one</w:t>
      </w:r>
      <w:r>
        <w:rPr>
          <w:lang w:val="en-US"/>
        </w:rPr>
        <w:t xml:space="preserve">. </w:t>
      </w:r>
    </w:p>
    <w:p w:rsidR="00714D65" w:rsidRDefault="00714D65" w:rsidP="00714D65">
      <w:pPr>
        <w:rPr>
          <w:lang w:val="en-US"/>
        </w:rPr>
      </w:pPr>
      <w:r w:rsidRPr="003A3592">
        <w:rPr>
          <w:lang w:val="en-US"/>
        </w:rPr>
        <w:t xml:space="preserve">Change a style by selecting the </w:t>
      </w:r>
      <w:r w:rsidRPr="003C1A65">
        <w:rPr>
          <w:b/>
          <w:lang w:val="en-US"/>
        </w:rPr>
        <w:t>Edit</w:t>
      </w:r>
      <w:r w:rsidRPr="003A3592">
        <w:rPr>
          <w:lang w:val="en-US"/>
        </w:rPr>
        <w:t xml:space="preserve"> menu and then </w:t>
      </w:r>
      <w:r w:rsidRPr="003C1A65">
        <w:rPr>
          <w:b/>
          <w:lang w:val="en-US"/>
        </w:rPr>
        <w:t>Output styles</w:t>
      </w:r>
      <w:r w:rsidRPr="003A3592">
        <w:rPr>
          <w:lang w:val="en-US"/>
        </w:rPr>
        <w:t xml:space="preserve"> and choose </w:t>
      </w:r>
      <w:r>
        <w:rPr>
          <w:lang w:val="en-US"/>
        </w:rPr>
        <w:t xml:space="preserve">e.g. </w:t>
      </w:r>
      <w:r w:rsidRPr="00C62EA5">
        <w:rPr>
          <w:i/>
          <w:lang w:val="en-US"/>
        </w:rPr>
        <w:t>Numbered</w:t>
      </w:r>
      <w:r w:rsidRPr="003A3592">
        <w:rPr>
          <w:i/>
          <w:lang w:val="en-US"/>
        </w:rPr>
        <w:t>.</w:t>
      </w:r>
      <w:r w:rsidRPr="003A3592">
        <w:rPr>
          <w:lang w:val="en-US"/>
        </w:rPr>
        <w:t xml:space="preserve"> In the </w:t>
      </w:r>
      <w:r>
        <w:rPr>
          <w:b/>
          <w:lang w:val="en-US"/>
        </w:rPr>
        <w:t>P</w:t>
      </w:r>
      <w:r w:rsidRPr="00C62EA5">
        <w:rPr>
          <w:b/>
          <w:lang w:val="en-US"/>
        </w:rPr>
        <w:t>review</w:t>
      </w:r>
      <w:r w:rsidRPr="003A3592">
        <w:rPr>
          <w:lang w:val="en-US"/>
        </w:rPr>
        <w:t xml:space="preserve"> tab pane you can see how the output of the reference changes in</w:t>
      </w:r>
      <w:r>
        <w:rPr>
          <w:lang w:val="en-US"/>
        </w:rPr>
        <w:t>to a numbered reference style:</w:t>
      </w:r>
      <w:r w:rsidRPr="0070132B">
        <w:rPr>
          <w:b/>
          <w:noProof/>
          <w:lang w:val="en-US" w:eastAsia="sv-SE"/>
        </w:rPr>
        <w:t xml:space="preserve"> </w:t>
      </w:r>
    </w:p>
    <w:p w:rsidR="0031447C" w:rsidRDefault="0031447C" w:rsidP="00714D65">
      <w:pPr>
        <w:rPr>
          <w:lang w:val="en-US"/>
        </w:rPr>
      </w:pPr>
    </w:p>
    <w:p w:rsidR="0031447C" w:rsidRDefault="0031447C" w:rsidP="00714D65">
      <w:pPr>
        <w:rPr>
          <w:lang w:val="en-US"/>
        </w:rPr>
      </w:pPr>
    </w:p>
    <w:p w:rsidR="00714D65" w:rsidRDefault="00714D65" w:rsidP="00714D65">
      <w:pPr>
        <w:rPr>
          <w:lang w:val="en-US"/>
        </w:rPr>
      </w:pPr>
      <w:r>
        <w:rPr>
          <w:noProof/>
          <w:lang w:eastAsia="sv-SE"/>
        </w:rPr>
        <w:drawing>
          <wp:inline distT="0" distB="0" distL="0" distR="0" wp14:anchorId="52DF6C72" wp14:editId="6050360B">
            <wp:extent cx="4676140" cy="2281396"/>
            <wp:effectExtent l="0" t="0" r="0" b="508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76140" cy="2281396"/>
                    </a:xfrm>
                    <a:prstGeom prst="rect">
                      <a:avLst/>
                    </a:prstGeom>
                  </pic:spPr>
                </pic:pic>
              </a:graphicData>
            </a:graphic>
          </wp:inline>
        </w:drawing>
      </w:r>
    </w:p>
    <w:p w:rsidR="00714D65" w:rsidRDefault="00714D65" w:rsidP="00714D65">
      <w:pPr>
        <w:rPr>
          <w:lang w:val="en-US"/>
        </w:rPr>
      </w:pPr>
    </w:p>
    <w:p w:rsidR="0031447C" w:rsidRDefault="0031447C" w:rsidP="00714D65">
      <w:pPr>
        <w:rPr>
          <w:lang w:val="en-US"/>
        </w:rPr>
      </w:pPr>
    </w:p>
    <w:p w:rsidR="00714D65" w:rsidRPr="006B35BC" w:rsidRDefault="00714D65" w:rsidP="00714D65">
      <w:pPr>
        <w:rPr>
          <w:b/>
          <w:lang w:val="en-US"/>
        </w:rPr>
      </w:pPr>
      <w:r>
        <w:rPr>
          <w:b/>
          <w:lang w:val="en-US"/>
        </w:rPr>
        <w:t xml:space="preserve">7.1 </w:t>
      </w:r>
      <w:r w:rsidRPr="008246CB">
        <w:rPr>
          <w:b/>
          <w:lang w:val="en-US"/>
        </w:rPr>
        <w:t>How to edit an output style</w:t>
      </w:r>
    </w:p>
    <w:p w:rsidR="00714D65" w:rsidRPr="008C15DE" w:rsidRDefault="00714D65" w:rsidP="00714D65">
      <w:pPr>
        <w:rPr>
          <w:lang w:val="en-US"/>
        </w:rPr>
      </w:pPr>
      <w:r w:rsidRPr="008C15DE">
        <w:rPr>
          <w:lang w:val="en-US"/>
        </w:rPr>
        <w:t>EndNote can help you to change the bibliography exactly the way you want it.</w:t>
      </w:r>
    </w:p>
    <w:p w:rsidR="00714D65" w:rsidRPr="0097401C" w:rsidRDefault="00714D65" w:rsidP="00714D65">
      <w:pPr>
        <w:rPr>
          <w:lang w:val="en-GB"/>
        </w:rPr>
      </w:pPr>
      <w:r w:rsidRPr="008C15DE">
        <w:rPr>
          <w:lang w:val="en-US"/>
        </w:rPr>
        <w:t xml:space="preserve">First, see how the style is constructed: </w:t>
      </w:r>
    </w:p>
    <w:p w:rsidR="00714D65" w:rsidRPr="008246CB" w:rsidRDefault="00714D65" w:rsidP="00714D65">
      <w:pPr>
        <w:rPr>
          <w:b/>
          <w:lang w:val="en-US"/>
        </w:rPr>
      </w:pPr>
      <w:r w:rsidRPr="008C15DE">
        <w:rPr>
          <w:lang w:val="en-US"/>
        </w:rPr>
        <w:t xml:space="preserve">Go to "Edit </w:t>
      </w:r>
      <w:r w:rsidRPr="008C15DE">
        <w:rPr>
          <w:b/>
          <w:lang w:val="en-US"/>
        </w:rPr>
        <w:sym w:font="Wingdings" w:char="F0E0"/>
      </w:r>
      <w:r w:rsidRPr="008C15DE">
        <w:rPr>
          <w:lang w:val="en-US"/>
        </w:rPr>
        <w:t xml:space="preserve"> Output Styles </w:t>
      </w:r>
      <w:r w:rsidRPr="008C15DE">
        <w:rPr>
          <w:b/>
          <w:lang w:val="en-US"/>
        </w:rPr>
        <w:sym w:font="Wingdings" w:char="F0E0"/>
      </w:r>
      <w:r w:rsidRPr="008C15DE">
        <w:rPr>
          <w:lang w:val="en-US"/>
        </w:rPr>
        <w:t xml:space="preserve">Open Style Manager". Choose a style and click </w:t>
      </w:r>
      <w:r w:rsidRPr="008C15DE">
        <w:rPr>
          <w:b/>
          <w:lang w:val="en-US"/>
        </w:rPr>
        <w:t xml:space="preserve">Style Info </w:t>
      </w:r>
      <w:r w:rsidRPr="008C15DE">
        <w:rPr>
          <w:lang w:val="en-US"/>
        </w:rPr>
        <w:t>to see how the style is constructed. Then choose the output style you would like to change, and</w:t>
      </w:r>
      <w:r w:rsidRPr="008C15DE">
        <w:rPr>
          <w:b/>
          <w:lang w:val="en-US"/>
        </w:rPr>
        <w:sym w:font="Wingdings" w:char="F0E0"/>
      </w:r>
      <w:r w:rsidRPr="008C15DE">
        <w:rPr>
          <w:lang w:val="en-US"/>
        </w:rPr>
        <w:t xml:space="preserve"> Edit </w:t>
      </w:r>
      <w:r w:rsidRPr="008C15DE">
        <w:rPr>
          <w:b/>
          <w:lang w:val="en-US"/>
        </w:rPr>
        <w:sym w:font="Wingdings" w:char="F0E0"/>
      </w:r>
      <w:r w:rsidRPr="008C15DE">
        <w:rPr>
          <w:b/>
          <w:lang w:val="en-US"/>
        </w:rPr>
        <w:t xml:space="preserve">Output styles </w:t>
      </w:r>
      <w:r w:rsidRPr="008C15DE">
        <w:rPr>
          <w:b/>
          <w:lang w:val="en-US"/>
        </w:rPr>
        <w:sym w:font="Wingdings" w:char="F0E0"/>
      </w:r>
      <w:r w:rsidRPr="008C15DE">
        <w:rPr>
          <w:b/>
          <w:lang w:val="en-US"/>
        </w:rPr>
        <w:t xml:space="preserve">Open Style Manager. </w:t>
      </w:r>
      <w:r w:rsidRPr="008C15DE">
        <w:rPr>
          <w:lang w:val="en-US"/>
        </w:rPr>
        <w:t xml:space="preserve">Choose style and click </w:t>
      </w:r>
      <w:r w:rsidRPr="008C15DE">
        <w:rPr>
          <w:b/>
          <w:lang w:val="en-US"/>
        </w:rPr>
        <w:t xml:space="preserve">Edit. </w:t>
      </w:r>
      <w:r w:rsidRPr="008C15DE">
        <w:rPr>
          <w:lang w:val="en-US"/>
        </w:rPr>
        <w:t>Then go to</w:t>
      </w:r>
      <w:r w:rsidRPr="008C15DE">
        <w:rPr>
          <w:b/>
          <w:lang w:val="en-US"/>
        </w:rPr>
        <w:t xml:space="preserve"> File</w:t>
      </w:r>
      <w:r w:rsidRPr="008C15DE">
        <w:rPr>
          <w:b/>
          <w:lang w:val="en-US"/>
        </w:rPr>
        <w:sym w:font="Wingdings" w:char="F0E0"/>
      </w:r>
      <w:r w:rsidRPr="008C15DE">
        <w:rPr>
          <w:b/>
          <w:lang w:val="en-US"/>
        </w:rPr>
        <w:t xml:space="preserve">Save As </w:t>
      </w:r>
      <w:r w:rsidRPr="008C15DE">
        <w:rPr>
          <w:lang w:val="en-US"/>
        </w:rPr>
        <w:t>and rename your style, i.e. now you have a new style to do your changes in as well as the original style saved.</w:t>
      </w:r>
    </w:p>
    <w:p w:rsidR="00714D65" w:rsidRPr="00C54C90" w:rsidRDefault="00714D65" w:rsidP="00714D65">
      <w:pPr>
        <w:rPr>
          <w:lang w:val="en-US"/>
        </w:rPr>
      </w:pPr>
      <w:r>
        <w:rPr>
          <w:noProof/>
          <w:lang w:eastAsia="sv-SE"/>
        </w:rPr>
        <w:lastRenderedPageBreak/>
        <w:drawing>
          <wp:inline distT="0" distB="0" distL="0" distR="0" wp14:anchorId="00361BAB" wp14:editId="36D0102A">
            <wp:extent cx="4676140" cy="2939415"/>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76140" cy="2939415"/>
                    </a:xfrm>
                    <a:prstGeom prst="rect">
                      <a:avLst/>
                    </a:prstGeom>
                  </pic:spPr>
                </pic:pic>
              </a:graphicData>
            </a:graphic>
          </wp:inline>
        </w:drawing>
      </w:r>
    </w:p>
    <w:p w:rsidR="00714D65" w:rsidRDefault="00714D65" w:rsidP="00714D65">
      <w:pPr>
        <w:rPr>
          <w:lang w:val="en-US"/>
        </w:rPr>
      </w:pPr>
    </w:p>
    <w:p w:rsidR="00714D65" w:rsidRPr="009076FD" w:rsidRDefault="00714D65" w:rsidP="00714D65">
      <w:pPr>
        <w:rPr>
          <w:lang w:val="en-US"/>
        </w:rPr>
      </w:pPr>
      <w:r w:rsidRPr="009076FD">
        <w:rPr>
          <w:lang w:val="en-US"/>
        </w:rPr>
        <w:t xml:space="preserve">Changes to references in the text are made in the </w:t>
      </w:r>
      <w:r w:rsidRPr="009076FD">
        <w:rPr>
          <w:b/>
          <w:lang w:val="en-US"/>
        </w:rPr>
        <w:t>Citations</w:t>
      </w:r>
      <w:r w:rsidRPr="009076FD">
        <w:rPr>
          <w:lang w:val="en-US"/>
        </w:rPr>
        <w:t xml:space="preserve"> section, while the bibliography changes are displayed in the </w:t>
      </w:r>
      <w:r w:rsidRPr="009076FD">
        <w:rPr>
          <w:b/>
          <w:lang w:val="en-US"/>
        </w:rPr>
        <w:t>Bibliography</w:t>
      </w:r>
      <w:r w:rsidRPr="009076FD">
        <w:rPr>
          <w:lang w:val="en-US"/>
        </w:rPr>
        <w:t xml:space="preserve"> section and footnotes in the </w:t>
      </w:r>
      <w:r w:rsidRPr="009076FD">
        <w:rPr>
          <w:b/>
          <w:lang w:val="en-US"/>
        </w:rPr>
        <w:t>Footnotes</w:t>
      </w:r>
      <w:r w:rsidRPr="009076FD">
        <w:rPr>
          <w:lang w:val="en-US"/>
        </w:rPr>
        <w:t xml:space="preserve"> section. </w:t>
      </w:r>
    </w:p>
    <w:p w:rsidR="00714D65" w:rsidRDefault="00714D65" w:rsidP="00714D65">
      <w:pPr>
        <w:rPr>
          <w:lang w:val="en-US"/>
        </w:rPr>
      </w:pPr>
    </w:p>
    <w:p w:rsidR="00714D65" w:rsidRDefault="00714D65" w:rsidP="00714D65">
      <w:pPr>
        <w:rPr>
          <w:b/>
          <w:sz w:val="28"/>
          <w:szCs w:val="28"/>
          <w:lang w:val="en-US"/>
        </w:rPr>
      </w:pPr>
      <w:r w:rsidRPr="008246CB">
        <w:rPr>
          <w:b/>
          <w:sz w:val="28"/>
          <w:szCs w:val="28"/>
          <w:lang w:val="en-US"/>
        </w:rPr>
        <w:t>8 Sync your EndNote library</w:t>
      </w:r>
    </w:p>
    <w:p w:rsidR="00714D65" w:rsidRDefault="00714D65" w:rsidP="00714D65">
      <w:pPr>
        <w:rPr>
          <w:lang w:val="en-US"/>
        </w:rPr>
      </w:pPr>
      <w:r w:rsidRPr="000C34B1">
        <w:rPr>
          <w:lang w:val="en-US"/>
        </w:rPr>
        <w:t xml:space="preserve">In </w:t>
      </w:r>
      <w:r>
        <w:rPr>
          <w:lang w:val="en-US"/>
        </w:rPr>
        <w:t xml:space="preserve">EndNote X7 there is a built-in syncing function, EndNote Sync, between EndNote and EndNote Web. This gives you the possibility to get access to your references on any computer, and up to 5 GB of attachments. In order to use it, you need an account for EndNote Web. Click on the Sync icon and sign up for an account. </w:t>
      </w:r>
    </w:p>
    <w:p w:rsidR="00714D65" w:rsidRDefault="00714D65" w:rsidP="00714D65">
      <w:pPr>
        <w:rPr>
          <w:lang w:val="en-US"/>
        </w:rPr>
      </w:pPr>
      <w:r>
        <w:rPr>
          <w:noProof/>
          <w:lang w:eastAsia="sv-SE"/>
        </w:rPr>
        <w:drawing>
          <wp:inline distT="0" distB="0" distL="0" distR="0" wp14:anchorId="6708F911" wp14:editId="5E47F949">
            <wp:extent cx="4676140" cy="1488450"/>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76140" cy="1488450"/>
                    </a:xfrm>
                    <a:prstGeom prst="rect">
                      <a:avLst/>
                    </a:prstGeom>
                  </pic:spPr>
                </pic:pic>
              </a:graphicData>
            </a:graphic>
          </wp:inline>
        </w:drawing>
      </w:r>
    </w:p>
    <w:p w:rsidR="00714D65" w:rsidRPr="00BD66DE" w:rsidRDefault="00714D65" w:rsidP="00714D65">
      <w:pPr>
        <w:rPr>
          <w:lang w:val="en-US"/>
        </w:rPr>
      </w:pPr>
      <w:r>
        <w:rPr>
          <w:lang w:val="en-US"/>
        </w:rPr>
        <w:t>The first sync may take some time, so be patient. Also start by making a back-up copy of your EndNote library, File</w:t>
      </w:r>
      <w:r w:rsidRPr="00BD66DE">
        <w:rPr>
          <w:b/>
          <w:lang w:val="en-US"/>
        </w:rPr>
        <w:sym w:font="Wingdings" w:char="F0E0"/>
      </w:r>
      <w:r>
        <w:rPr>
          <w:b/>
          <w:lang w:val="en-US"/>
        </w:rPr>
        <w:t>Compressed Library (.enlx)</w:t>
      </w:r>
      <w:r w:rsidRPr="00BD66DE">
        <w:rPr>
          <w:b/>
          <w:lang w:val="en-US"/>
        </w:rPr>
        <w:t xml:space="preserve"> </w:t>
      </w:r>
      <w:r w:rsidRPr="00BD66DE">
        <w:rPr>
          <w:b/>
          <w:lang w:val="en-US"/>
        </w:rPr>
        <w:sym w:font="Wingdings" w:char="F0E0"/>
      </w:r>
      <w:r>
        <w:rPr>
          <w:b/>
          <w:lang w:val="en-US"/>
        </w:rPr>
        <w:t xml:space="preserve">Create. </w:t>
      </w:r>
      <w:r>
        <w:rPr>
          <w:lang w:val="en-US"/>
        </w:rPr>
        <w:t xml:space="preserve">Use the dialogue box to compress the library and save the library on a memory stick or e-mail it to yourself, just in case! </w:t>
      </w:r>
    </w:p>
    <w:p w:rsidR="00714D65" w:rsidRDefault="00714D65" w:rsidP="00714D65">
      <w:pPr>
        <w:rPr>
          <w:lang w:val="en-US"/>
        </w:rPr>
      </w:pPr>
      <w:r>
        <w:rPr>
          <w:lang w:val="en-US"/>
        </w:rPr>
        <w:lastRenderedPageBreak/>
        <w:t xml:space="preserve">Groups will synchronize, but not Group sets or Smart groups.  </w:t>
      </w:r>
    </w:p>
    <w:p w:rsidR="00714D65" w:rsidRDefault="00714D65" w:rsidP="00714D65">
      <w:pPr>
        <w:rPr>
          <w:lang w:val="en-US"/>
        </w:rPr>
      </w:pPr>
      <w:r>
        <w:rPr>
          <w:lang w:val="en-US"/>
        </w:rPr>
        <w:t xml:space="preserve">In </w:t>
      </w:r>
      <w:r w:rsidRPr="00443D36">
        <w:rPr>
          <w:b/>
          <w:lang w:val="en-US"/>
        </w:rPr>
        <w:t>Preferences</w:t>
      </w:r>
      <w:r>
        <w:rPr>
          <w:lang w:val="en-US"/>
        </w:rPr>
        <w:t xml:space="preserve"> </w:t>
      </w:r>
      <w:r w:rsidRPr="00443D36">
        <w:rPr>
          <w:b/>
          <w:lang w:val="en-US"/>
        </w:rPr>
        <w:sym w:font="Wingdings" w:char="F0E0"/>
      </w:r>
      <w:r>
        <w:rPr>
          <w:b/>
          <w:lang w:val="en-US"/>
        </w:rPr>
        <w:t>Sync</w:t>
      </w:r>
      <w:r>
        <w:rPr>
          <w:lang w:val="en-US"/>
        </w:rPr>
        <w:t xml:space="preserve"> you can choose to automatically sync your data between EndNote and EndNote Web. </w:t>
      </w:r>
    </w:p>
    <w:p w:rsidR="00714D65" w:rsidRPr="00443D36" w:rsidRDefault="00AF1C70" w:rsidP="00714D65">
      <w:pPr>
        <w:rPr>
          <w:lang w:val="en-US"/>
        </w:rPr>
      </w:pPr>
      <w:r>
        <w:rPr>
          <w:noProof/>
          <w:lang w:eastAsia="sv-SE"/>
        </w:rPr>
        <w:drawing>
          <wp:inline distT="0" distB="0" distL="0" distR="0" wp14:anchorId="134C8C54" wp14:editId="5523D69F">
            <wp:extent cx="4676140" cy="4193493"/>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76140" cy="4193493"/>
                    </a:xfrm>
                    <a:prstGeom prst="rect">
                      <a:avLst/>
                    </a:prstGeom>
                  </pic:spPr>
                </pic:pic>
              </a:graphicData>
            </a:graphic>
          </wp:inline>
        </w:drawing>
      </w:r>
    </w:p>
    <w:p w:rsidR="00714D65" w:rsidRPr="008246CB" w:rsidRDefault="00714D65" w:rsidP="00714D65">
      <w:pPr>
        <w:rPr>
          <w:b/>
          <w:sz w:val="28"/>
          <w:szCs w:val="28"/>
          <w:lang w:val="en-US"/>
        </w:rPr>
      </w:pPr>
    </w:p>
    <w:p w:rsidR="00714D65" w:rsidRPr="003A3592" w:rsidRDefault="00714D65" w:rsidP="00714D65">
      <w:pPr>
        <w:rPr>
          <w:lang w:val="en-US"/>
        </w:rPr>
      </w:pPr>
    </w:p>
    <w:p w:rsidR="00714D65" w:rsidRPr="008246CB" w:rsidRDefault="00714D65" w:rsidP="00714D65">
      <w:pPr>
        <w:rPr>
          <w:b/>
          <w:sz w:val="28"/>
          <w:szCs w:val="28"/>
          <w:lang w:val="en-US"/>
        </w:rPr>
      </w:pPr>
      <w:r w:rsidRPr="008246CB">
        <w:rPr>
          <w:b/>
          <w:sz w:val="28"/>
          <w:szCs w:val="28"/>
          <w:lang w:val="en-US"/>
        </w:rPr>
        <w:t>9 Download EndNote</w:t>
      </w:r>
      <w:r>
        <w:rPr>
          <w:b/>
          <w:sz w:val="28"/>
          <w:szCs w:val="28"/>
          <w:lang w:val="en-US"/>
        </w:rPr>
        <w:t xml:space="preserve"> and help-pages</w:t>
      </w:r>
    </w:p>
    <w:p w:rsidR="00714D65" w:rsidRPr="003A3592" w:rsidRDefault="00714D65" w:rsidP="00714D65">
      <w:pPr>
        <w:rPr>
          <w:lang w:val="en-US"/>
        </w:rPr>
      </w:pPr>
      <w:r w:rsidRPr="003A3592">
        <w:rPr>
          <w:lang w:val="en-US"/>
        </w:rPr>
        <w:t>The Lund University Libraries Head office and LDC have a site license agreement which makes EndNote and RefWorks available to students and faculty at Lund University. The licenses are financed by the Lund University Libraries Head office and distributed by LDC.</w:t>
      </w:r>
      <w:r>
        <w:rPr>
          <w:lang w:val="en-US"/>
        </w:rPr>
        <w:t xml:space="preserve"> </w:t>
      </w:r>
      <w:r w:rsidRPr="003A3592">
        <w:rPr>
          <w:lang w:val="en-US"/>
        </w:rPr>
        <w:t>EndNote is available for both PC and Mac.</w:t>
      </w:r>
    </w:p>
    <w:p w:rsidR="00714D65" w:rsidRDefault="00714D65" w:rsidP="00714D65">
      <w:pPr>
        <w:rPr>
          <w:rStyle w:val="Hyperlnk"/>
          <w:lang w:val="en-US"/>
        </w:rPr>
      </w:pPr>
      <w:r w:rsidRPr="003A3592">
        <w:rPr>
          <w:b/>
          <w:lang w:val="en-US"/>
        </w:rPr>
        <w:t xml:space="preserve">Download EndNote from Studentportalen! </w:t>
      </w:r>
      <w:hyperlink r:id="rId53" w:history="1">
        <w:r w:rsidRPr="003A3592">
          <w:rPr>
            <w:rStyle w:val="Hyperlnk"/>
            <w:lang w:val="en-US"/>
          </w:rPr>
          <w:t>http://www.student.lu.se/uPortal/render.userLayoutRootNode.uP</w:t>
        </w:r>
      </w:hyperlink>
      <w:r>
        <w:rPr>
          <w:rStyle w:val="Hyperlnk"/>
          <w:lang w:val="en-US"/>
        </w:rPr>
        <w:t xml:space="preserve"> </w:t>
      </w:r>
    </w:p>
    <w:p w:rsidR="00714D65" w:rsidRDefault="00714D65" w:rsidP="00714D65">
      <w:pPr>
        <w:rPr>
          <w:lang w:val="en-GB"/>
        </w:rPr>
      </w:pPr>
      <w:r w:rsidRPr="0097401C">
        <w:rPr>
          <w:lang w:val="en-GB"/>
        </w:rPr>
        <w:t xml:space="preserve">Instructions for how to download: </w:t>
      </w:r>
      <w:hyperlink r:id="rId54" w:history="1">
        <w:r w:rsidR="009D65C2" w:rsidRPr="00245070">
          <w:rPr>
            <w:rStyle w:val="Hyperlnk"/>
            <w:lang w:val="en-GB"/>
          </w:rPr>
          <w:t>http://www.geologi.lu.se/sites/geologi.lu.se/files/170321geol01-installation_av_endnote.pdf</w:t>
        </w:r>
      </w:hyperlink>
    </w:p>
    <w:p w:rsidR="009D65C2" w:rsidRPr="009D65C2" w:rsidRDefault="009D65C2" w:rsidP="00714D65">
      <w:pPr>
        <w:rPr>
          <w:lang w:val="en-GB"/>
        </w:rPr>
      </w:pPr>
      <w:bookmarkStart w:id="10" w:name="_GoBack"/>
      <w:bookmarkEnd w:id="10"/>
    </w:p>
    <w:p w:rsidR="00714D65" w:rsidRPr="0097401C" w:rsidRDefault="00714D65" w:rsidP="00714D65">
      <w:pPr>
        <w:rPr>
          <w:lang w:val="en-GB"/>
        </w:rPr>
      </w:pPr>
    </w:p>
    <w:p w:rsidR="00714D65" w:rsidRDefault="00714D65" w:rsidP="00714D65">
      <w:pPr>
        <w:rPr>
          <w:rStyle w:val="Hyperlnk"/>
          <w:lang w:val="en-US"/>
        </w:rPr>
      </w:pPr>
      <w:r w:rsidRPr="003A3592">
        <w:rPr>
          <w:lang w:val="en-US"/>
        </w:rPr>
        <w:t xml:space="preserve">A Libguide for how to use software tools for reference management: </w:t>
      </w:r>
      <w:hyperlink r:id="rId55" w:history="1">
        <w:r w:rsidRPr="008E4268">
          <w:rPr>
            <w:rStyle w:val="Hyperlnk"/>
            <w:lang w:val="en-US"/>
          </w:rPr>
          <w:t>http://libguides.lub.lu.se/reference_management</w:t>
        </w:r>
      </w:hyperlink>
    </w:p>
    <w:p w:rsidR="00714D65" w:rsidRPr="0097401C" w:rsidRDefault="00714D65" w:rsidP="00714D65">
      <w:pPr>
        <w:rPr>
          <w:lang w:val="en-GB"/>
        </w:rPr>
      </w:pPr>
      <w:r w:rsidRPr="0097401C">
        <w:rPr>
          <w:lang w:val="en-GB"/>
        </w:rPr>
        <w:t>Thomson &amp; Reuters web page:</w:t>
      </w:r>
    </w:p>
    <w:p w:rsidR="00714D65" w:rsidRPr="0097401C" w:rsidRDefault="00732AC6" w:rsidP="00714D65">
      <w:pPr>
        <w:rPr>
          <w:lang w:val="en-GB"/>
        </w:rPr>
      </w:pPr>
      <w:hyperlink r:id="rId56" w:history="1">
        <w:r w:rsidR="00714D65" w:rsidRPr="0097401C">
          <w:rPr>
            <w:rStyle w:val="Hyperlnk"/>
            <w:lang w:val="en-GB"/>
          </w:rPr>
          <w:t>http://endnote.com/</w:t>
        </w:r>
      </w:hyperlink>
    </w:p>
    <w:p w:rsidR="00714D65" w:rsidRPr="0097401C" w:rsidRDefault="00714D65" w:rsidP="00714D65">
      <w:pPr>
        <w:rPr>
          <w:lang w:val="en-GB"/>
        </w:rPr>
      </w:pPr>
      <w:r w:rsidRPr="0097401C">
        <w:rPr>
          <w:lang w:val="en-GB"/>
        </w:rPr>
        <w:t xml:space="preserve">And please use the Help function in EndNote! </w:t>
      </w:r>
      <w:r>
        <w:sym w:font="Wingdings" w:char="F04A"/>
      </w:r>
    </w:p>
    <w:p w:rsidR="00714D65" w:rsidRPr="00FF281B" w:rsidRDefault="00714D65" w:rsidP="00714D65">
      <w:pPr>
        <w:spacing w:before="100" w:beforeAutospacing="1" w:after="100" w:afterAutospacing="1" w:line="240" w:lineRule="auto"/>
        <w:rPr>
          <w:b/>
          <w:lang w:val="en-US"/>
        </w:rPr>
      </w:pPr>
      <w:r w:rsidRPr="00FF281B">
        <w:rPr>
          <w:b/>
          <w:lang w:val="en-US"/>
        </w:rPr>
        <w:t>A Comparison of reference management software</w:t>
      </w:r>
    </w:p>
    <w:p w:rsidR="00714D65" w:rsidRDefault="00714D65" w:rsidP="00714D65">
      <w:pPr>
        <w:spacing w:before="100" w:beforeAutospacing="1" w:after="100" w:afterAutospacing="1" w:line="240" w:lineRule="auto"/>
        <w:rPr>
          <w:rFonts w:eastAsia="Times New Roman" w:cs="Times New Roman"/>
          <w:lang w:val="en-US" w:eastAsia="sv-SE"/>
        </w:rPr>
      </w:pPr>
      <w:r w:rsidRPr="00A33646">
        <w:rPr>
          <w:rFonts w:eastAsia="Times New Roman" w:cs="Times New Roman"/>
          <w:lang w:val="en-US" w:eastAsia="sv-SE"/>
        </w:rPr>
        <w:t>A Comparison of reference management software, from Wikipedia. A good start when deciding what software to use.</w:t>
      </w:r>
    </w:p>
    <w:p w:rsidR="00714D65" w:rsidRPr="0036759F" w:rsidRDefault="00732AC6" w:rsidP="00714D65">
      <w:pPr>
        <w:spacing w:before="100" w:beforeAutospacing="1" w:after="100" w:afterAutospacing="1" w:line="240" w:lineRule="auto"/>
        <w:rPr>
          <w:rStyle w:val="Hyperlnk"/>
          <w:rFonts w:eastAsia="Times New Roman" w:cs="Times New Roman"/>
          <w:color w:val="auto"/>
          <w:u w:val="none"/>
          <w:lang w:val="en-US" w:eastAsia="sv-SE"/>
        </w:rPr>
      </w:pPr>
      <w:hyperlink r:id="rId57" w:history="1">
        <w:r w:rsidR="00714D65" w:rsidRPr="00A22F8E">
          <w:rPr>
            <w:rStyle w:val="Hyperlnk"/>
            <w:rFonts w:eastAsia="Times New Roman" w:cs="Times New Roman"/>
            <w:lang w:val="en-US" w:eastAsia="sv-SE"/>
          </w:rPr>
          <w:t>http://en.wikipedia.org/wiki/Comparison_of_reference_management_software</w:t>
        </w:r>
      </w:hyperlink>
    </w:p>
    <w:p w:rsidR="00714D65" w:rsidRPr="003A3592" w:rsidRDefault="00714D65" w:rsidP="00714D65">
      <w:pPr>
        <w:rPr>
          <w:lang w:val="en-US"/>
        </w:rPr>
      </w:pPr>
    </w:p>
    <w:p w:rsidR="00714D65" w:rsidRPr="003A3592" w:rsidRDefault="00714D65" w:rsidP="00714D65">
      <w:pPr>
        <w:rPr>
          <w:b/>
          <w:lang w:val="en-US"/>
        </w:rPr>
      </w:pPr>
      <w:r w:rsidRPr="003A3592">
        <w:rPr>
          <w:b/>
          <w:lang w:val="en-US"/>
        </w:rPr>
        <w:t>Good luck!</w:t>
      </w:r>
    </w:p>
    <w:p w:rsidR="00714D65" w:rsidRPr="003D4E17" w:rsidRDefault="00714D65" w:rsidP="00714D65">
      <w:pPr>
        <w:rPr>
          <w:lang w:val="en-US"/>
        </w:rPr>
      </w:pPr>
      <w:r w:rsidRPr="003D4E17">
        <w:rPr>
          <w:lang w:val="en-US"/>
        </w:rPr>
        <w:t>Britta Smångs, l</w:t>
      </w:r>
      <w:r>
        <w:rPr>
          <w:lang w:val="en-US"/>
        </w:rPr>
        <w:t>ibrarian</w:t>
      </w:r>
      <w:r w:rsidRPr="003D4E17">
        <w:rPr>
          <w:lang w:val="en-US"/>
        </w:rPr>
        <w:t xml:space="preserve"> (</w:t>
      </w:r>
      <w:hyperlink r:id="rId58" w:history="1">
        <w:r w:rsidRPr="003D4E17">
          <w:rPr>
            <w:rStyle w:val="Hyperlnk"/>
            <w:lang w:val="en-US"/>
          </w:rPr>
          <w:t>britta.smangs@geobib.lu.se</w:t>
        </w:r>
      </w:hyperlink>
      <w:r w:rsidRPr="003D4E17">
        <w:rPr>
          <w:lang w:val="en-US"/>
        </w:rPr>
        <w:t xml:space="preserve">) </w:t>
      </w:r>
    </w:p>
    <w:p w:rsidR="00714D65" w:rsidRPr="003D4E17" w:rsidRDefault="00714D65" w:rsidP="00714D65">
      <w:pPr>
        <w:rPr>
          <w:lang w:val="en-US"/>
        </w:rPr>
      </w:pPr>
      <w:r w:rsidRPr="003A3592">
        <w:rPr>
          <w:lang w:val="en-US"/>
        </w:rPr>
        <w:t>The Geolibrary</w:t>
      </w:r>
    </w:p>
    <w:sectPr w:rsidR="00714D65" w:rsidRPr="003D4E17" w:rsidSect="00860EAB">
      <w:headerReference w:type="default" r:id="rId59"/>
      <w:headerReference w:type="first" r:id="rId60"/>
      <w:footerReference w:type="first" r:id="rId61"/>
      <w:pgSz w:w="11900" w:h="16840"/>
      <w:pgMar w:top="624" w:right="2268" w:bottom="1701" w:left="2268" w:header="707" w:footer="707" w:gutter="0"/>
      <w:cols w:space="707"/>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AC6" w:rsidRDefault="00732AC6">
      <w:pPr>
        <w:spacing w:after="0" w:line="240" w:lineRule="auto"/>
      </w:pPr>
      <w:r>
        <w:separator/>
      </w:r>
    </w:p>
  </w:endnote>
  <w:endnote w:type="continuationSeparator" w:id="0">
    <w:p w:rsidR="00732AC6" w:rsidRDefault="00732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EA" w:rsidRDefault="00732AC6"/>
  <w:p w:rsidR="000242EA" w:rsidRPr="000E5803" w:rsidRDefault="0031447C">
    <w:pPr>
      <w:pStyle w:val="Sidfot"/>
    </w:pPr>
    <w:r w:rsidRPr="000E5803">
      <w:rPr>
        <w:i/>
      </w:rPr>
      <w:t>Postadress</w:t>
    </w:r>
    <w:r w:rsidRPr="000E5803">
      <w:t> </w:t>
    </w:r>
    <w:r>
      <w:t>Sölvegatan II, 223 62 Lund</w:t>
    </w:r>
    <w:r w:rsidRPr="000E5803">
      <w:t xml:space="preserve"> Telefon</w:t>
    </w:r>
    <w:r w:rsidRPr="000E5803">
      <w:rPr>
        <w:i/>
      </w:rPr>
      <w:t> dir</w:t>
    </w:r>
    <w:r w:rsidRPr="000E5803">
      <w:t xml:space="preserve"> 04</w:t>
    </w:r>
    <w:r>
      <w:t>6</w:t>
    </w:r>
    <w:r w:rsidRPr="000E5803">
      <w:t>-</w:t>
    </w:r>
    <w:r>
      <w:t>222 3961</w:t>
    </w:r>
    <w:r w:rsidRPr="000E5803">
      <w:t xml:space="preserve">, </w:t>
    </w:r>
    <w:r>
      <w:rPr>
        <w:i/>
      </w:rPr>
      <w:t>vx</w:t>
    </w:r>
    <w:r w:rsidRPr="000E5803">
      <w:t xml:space="preserve"> 046-222 00 00  </w:t>
    </w:r>
    <w:r w:rsidRPr="000E5803">
      <w:rPr>
        <w:i/>
      </w:rPr>
      <w:t>E-post</w:t>
    </w:r>
    <w:r w:rsidRPr="000E5803">
      <w:t> </w:t>
    </w:r>
    <w:r>
      <w:t>britta.smangs@geobib.lu.se</w:t>
    </w:r>
    <w:r w:rsidRPr="000E5803">
      <w:t xml:space="preserve"> </w:t>
    </w:r>
    <w:r w:rsidRPr="000E5803">
      <w:rPr>
        <w:i/>
      </w:rPr>
      <w:t>Internet</w:t>
    </w:r>
    <w:r w:rsidRPr="000E5803">
      <w:t> http://www.</w:t>
    </w:r>
    <w:r>
      <w:t>geobib.lu.se</w:t>
    </w:r>
    <w:r w:rsidRPr="000E5803">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AC6" w:rsidRDefault="00732AC6">
      <w:pPr>
        <w:spacing w:after="0" w:line="240" w:lineRule="auto"/>
      </w:pPr>
      <w:r>
        <w:separator/>
      </w:r>
    </w:p>
  </w:footnote>
  <w:footnote w:type="continuationSeparator" w:id="0">
    <w:p w:rsidR="00732AC6" w:rsidRDefault="00732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EA" w:rsidRDefault="00732AC6">
    <w:pPr>
      <w:pStyle w:val="Sidhuvud"/>
    </w:pPr>
  </w:p>
  <w:p w:rsidR="000242EA" w:rsidRDefault="00732AC6">
    <w:pPr>
      <w:pStyle w:val="Sidhuvud"/>
    </w:pPr>
  </w:p>
  <w:p w:rsidR="000242EA" w:rsidRDefault="0031447C">
    <w:pPr>
      <w:pStyle w:val="Sidhuvud"/>
    </w:pPr>
    <w:r>
      <w:tab/>
    </w:r>
    <w:r>
      <w:fldChar w:fldCharType="begin"/>
    </w:r>
    <w:r>
      <w:instrText xml:space="preserve"> PAGE  </w:instrText>
    </w:r>
    <w:r>
      <w:fldChar w:fldCharType="separate"/>
    </w:r>
    <w:r w:rsidR="00BB1D4B">
      <w:rPr>
        <w:noProof/>
      </w:rPr>
      <w:t>25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2EA" w:rsidRDefault="0031447C">
    <w:pPr>
      <w:pStyle w:val="Sidhuvud"/>
      <w:ind w:left="-1134"/>
    </w:pPr>
    <w:r>
      <w:rPr>
        <w:noProof/>
        <w:lang w:eastAsia="sv-SE"/>
      </w:rPr>
      <w:drawing>
        <wp:anchor distT="0" distB="0" distL="114300" distR="114300" simplePos="0" relativeHeight="251660288" behindDoc="0" locked="0" layoutInCell="0" allowOverlap="1" wp14:anchorId="3FC9CF80" wp14:editId="3C2A2C5B">
          <wp:simplePos x="0" y="0"/>
          <wp:positionH relativeFrom="page">
            <wp:posOffset>720090</wp:posOffset>
          </wp:positionH>
          <wp:positionV relativeFrom="page">
            <wp:posOffset>396240</wp:posOffset>
          </wp:positionV>
          <wp:extent cx="977900" cy="1219200"/>
          <wp:effectExtent l="0" t="0" r="0" b="0"/>
          <wp:wrapTopAndBottom/>
          <wp:docPr id="47" name="Bildobjekt 47" descr="lu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1219200"/>
                  </a:xfrm>
                  <a:prstGeom prst="rect">
                    <a:avLst/>
                  </a:prstGeom>
                  <a:noFill/>
                </pic:spPr>
              </pic:pic>
            </a:graphicData>
          </a:graphic>
          <wp14:sizeRelH relativeFrom="page">
            <wp14:pctWidth>0</wp14:pctWidth>
          </wp14:sizeRelH>
          <wp14:sizeRelV relativeFrom="page">
            <wp14:pctHeight>0</wp14:pctHeight>
          </wp14:sizeRelV>
        </wp:anchor>
      </w:drawing>
    </w:r>
  </w:p>
  <w:p w:rsidR="000242EA" w:rsidRDefault="00732AC6">
    <w:pPr>
      <w:pStyle w:val="Sidhuvud"/>
    </w:pPr>
  </w:p>
  <w:p w:rsidR="000242EA" w:rsidRDefault="0031447C">
    <w:pPr>
      <w:pStyle w:val="Sidhuvud"/>
    </w:pPr>
    <w:r>
      <w:rPr>
        <w:noProof/>
        <w:lang w:eastAsia="sv-SE"/>
      </w:rPr>
      <mc:AlternateContent>
        <mc:Choice Requires="wps">
          <w:drawing>
            <wp:anchor distT="0" distB="0" distL="114300" distR="114300" simplePos="0" relativeHeight="251659264" behindDoc="0" locked="0" layoutInCell="0" allowOverlap="1" wp14:anchorId="38F46425" wp14:editId="12B2A50E">
              <wp:simplePos x="0" y="0"/>
              <wp:positionH relativeFrom="page">
                <wp:posOffset>720090</wp:posOffset>
              </wp:positionH>
              <wp:positionV relativeFrom="page">
                <wp:posOffset>1871980</wp:posOffset>
              </wp:positionV>
              <wp:extent cx="3120390" cy="596900"/>
              <wp:effectExtent l="0" t="0" r="0" b="0"/>
              <wp:wrapNone/>
              <wp:docPr id="44" name="Textruta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2EA" w:rsidRPr="000E5803" w:rsidRDefault="0031447C">
                          <w:r>
                            <w:t>Lunds universitet, Geobiblioteket</w:t>
                          </w:r>
                        </w:p>
                        <w:p w:rsidR="000242EA" w:rsidRPr="000E5803" w:rsidRDefault="0031447C">
                          <w:r>
                            <w:t>Britta Smångs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44" o:spid="_x0000_s1028" type="#_x0000_t202" style="position:absolute;margin-left:56.7pt;margin-top:147.4pt;width:245.7pt;height: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4sQIAAKs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" o:allowincell="f" filled="f" stroked="f">
              <v:textbox inset="0,0,0,0">
                <w:txbxContent>
                  <w:p w:rsidR="000242EA" w:rsidRPr="000E5803" w:rsidRDefault="0031447C">
                    <w:r>
                      <w:t>Lunds universitet, Geobiblioteket</w:t>
                    </w:r>
                  </w:p>
                  <w:p w:rsidR="000242EA" w:rsidRPr="000E5803" w:rsidRDefault="0031447C">
                    <w:r>
                      <w:t xml:space="preserve">Britta </w:t>
                    </w:r>
                    <w:proofErr w:type="spellStart"/>
                    <w:r>
                      <w:t>Smångs</w:t>
                    </w:r>
                    <w:proofErr w:type="spellEnd"/>
                  </w:p>
                </w:txbxContent>
              </v:textbox>
              <w10:wrap anchorx="page" anchory="page"/>
            </v:shape>
          </w:pict>
        </mc:Fallback>
      </mc:AlternateContent>
    </w:r>
  </w:p>
  <w:p w:rsidR="000242EA" w:rsidRDefault="00732AC6">
    <w:pPr>
      <w:pStyle w:val="Sidhuvud"/>
    </w:pPr>
  </w:p>
  <w:p w:rsidR="000242EA" w:rsidRDefault="00732AC6">
    <w:pPr>
      <w:pStyle w:val="Sidhuvud"/>
    </w:pPr>
  </w:p>
  <w:p w:rsidR="000242EA" w:rsidRDefault="00732AC6">
    <w:pPr>
      <w:pStyle w:val="Sidhuvud"/>
    </w:pPr>
  </w:p>
  <w:p w:rsidR="000242EA" w:rsidRDefault="00732AC6">
    <w:pPr>
      <w:pStyle w:val="Sidhuvud"/>
    </w:pPr>
  </w:p>
  <w:p w:rsidR="000242EA" w:rsidRDefault="00732AC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67F3B"/>
    <w:multiLevelType w:val="hybridMultilevel"/>
    <w:tmpl w:val="BFE2EE9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2E855940"/>
    <w:multiLevelType w:val="hybridMultilevel"/>
    <w:tmpl w:val="8D9AF13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A9C0416"/>
    <w:multiLevelType w:val="hybridMultilevel"/>
    <w:tmpl w:val="F25E83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E0C65B2"/>
    <w:multiLevelType w:val="multilevel"/>
    <w:tmpl w:val="40C63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D65"/>
    <w:rsid w:val="000439F2"/>
    <w:rsid w:val="001745E5"/>
    <w:rsid w:val="001C1AD0"/>
    <w:rsid w:val="001D3A75"/>
    <w:rsid w:val="001D4C4F"/>
    <w:rsid w:val="002672FB"/>
    <w:rsid w:val="0031447C"/>
    <w:rsid w:val="00334CAD"/>
    <w:rsid w:val="003E4BB1"/>
    <w:rsid w:val="004645C6"/>
    <w:rsid w:val="004838FC"/>
    <w:rsid w:val="005553E4"/>
    <w:rsid w:val="006B35BC"/>
    <w:rsid w:val="006D4907"/>
    <w:rsid w:val="00714D65"/>
    <w:rsid w:val="00732AC6"/>
    <w:rsid w:val="007D5D75"/>
    <w:rsid w:val="009318D2"/>
    <w:rsid w:val="00937F75"/>
    <w:rsid w:val="0097401C"/>
    <w:rsid w:val="009802BF"/>
    <w:rsid w:val="009D65C2"/>
    <w:rsid w:val="00AA78A3"/>
    <w:rsid w:val="00AB0109"/>
    <w:rsid w:val="00AB07E1"/>
    <w:rsid w:val="00AB40AF"/>
    <w:rsid w:val="00AF1C70"/>
    <w:rsid w:val="00B81AAA"/>
    <w:rsid w:val="00BB1D4B"/>
    <w:rsid w:val="00BB2CD6"/>
    <w:rsid w:val="00BF4F1E"/>
    <w:rsid w:val="00C17D67"/>
    <w:rsid w:val="00D2789C"/>
    <w:rsid w:val="00E03AF1"/>
    <w:rsid w:val="00E7236C"/>
    <w:rsid w:val="00E85BB4"/>
    <w:rsid w:val="00EA2528"/>
    <w:rsid w:val="00F45727"/>
    <w:rsid w:val="00F9756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D6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unhideWhenUsed/>
    <w:rsid w:val="00714D6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4D65"/>
  </w:style>
  <w:style w:type="paragraph" w:styleId="Sidhuvud">
    <w:name w:val="header"/>
    <w:basedOn w:val="Normal"/>
    <w:link w:val="SidhuvudChar"/>
    <w:uiPriority w:val="99"/>
    <w:unhideWhenUsed/>
    <w:rsid w:val="00714D6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4D65"/>
  </w:style>
  <w:style w:type="character" w:styleId="Hyperlnk">
    <w:name w:val="Hyperlink"/>
    <w:basedOn w:val="Standardstycketeckensnitt"/>
    <w:uiPriority w:val="99"/>
    <w:unhideWhenUsed/>
    <w:rsid w:val="00714D65"/>
    <w:rPr>
      <w:color w:val="0000FF" w:themeColor="hyperlink"/>
      <w:u w:val="single"/>
    </w:rPr>
  </w:style>
  <w:style w:type="paragraph" w:styleId="Beskrivning">
    <w:name w:val="caption"/>
    <w:basedOn w:val="Normal"/>
    <w:next w:val="Normal"/>
    <w:uiPriority w:val="35"/>
    <w:unhideWhenUsed/>
    <w:qFormat/>
    <w:rsid w:val="00714D65"/>
    <w:pPr>
      <w:spacing w:line="240" w:lineRule="auto"/>
    </w:pPr>
    <w:rPr>
      <w:b/>
      <w:bCs/>
      <w:color w:val="4F81BD" w:themeColor="accent1"/>
      <w:sz w:val="18"/>
      <w:szCs w:val="18"/>
    </w:rPr>
  </w:style>
  <w:style w:type="paragraph" w:styleId="Ballongtext">
    <w:name w:val="Balloon Text"/>
    <w:basedOn w:val="Normal"/>
    <w:link w:val="BallongtextChar"/>
    <w:uiPriority w:val="99"/>
    <w:semiHidden/>
    <w:unhideWhenUsed/>
    <w:rsid w:val="00714D6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14D65"/>
    <w:rPr>
      <w:rFonts w:ascii="Tahoma" w:hAnsi="Tahoma" w:cs="Tahoma"/>
      <w:sz w:val="16"/>
      <w:szCs w:val="16"/>
    </w:rPr>
  </w:style>
  <w:style w:type="paragraph" w:styleId="Liststycke">
    <w:name w:val="List Paragraph"/>
    <w:basedOn w:val="Normal"/>
    <w:uiPriority w:val="34"/>
    <w:qFormat/>
    <w:rsid w:val="00D2789C"/>
    <w:pPr>
      <w:ind w:left="720"/>
      <w:contextualSpacing/>
    </w:pPr>
  </w:style>
  <w:style w:type="character" w:styleId="AnvndHyperlnk">
    <w:name w:val="FollowedHyperlink"/>
    <w:basedOn w:val="Standardstycketeckensnitt"/>
    <w:uiPriority w:val="99"/>
    <w:semiHidden/>
    <w:unhideWhenUsed/>
    <w:rsid w:val="00D2789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D6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unhideWhenUsed/>
    <w:rsid w:val="00714D6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4D65"/>
  </w:style>
  <w:style w:type="paragraph" w:styleId="Sidhuvud">
    <w:name w:val="header"/>
    <w:basedOn w:val="Normal"/>
    <w:link w:val="SidhuvudChar"/>
    <w:uiPriority w:val="99"/>
    <w:unhideWhenUsed/>
    <w:rsid w:val="00714D6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4D65"/>
  </w:style>
  <w:style w:type="character" w:styleId="Hyperlnk">
    <w:name w:val="Hyperlink"/>
    <w:basedOn w:val="Standardstycketeckensnitt"/>
    <w:uiPriority w:val="99"/>
    <w:unhideWhenUsed/>
    <w:rsid w:val="00714D65"/>
    <w:rPr>
      <w:color w:val="0000FF" w:themeColor="hyperlink"/>
      <w:u w:val="single"/>
    </w:rPr>
  </w:style>
  <w:style w:type="paragraph" w:styleId="Beskrivning">
    <w:name w:val="caption"/>
    <w:basedOn w:val="Normal"/>
    <w:next w:val="Normal"/>
    <w:uiPriority w:val="35"/>
    <w:unhideWhenUsed/>
    <w:qFormat/>
    <w:rsid w:val="00714D65"/>
    <w:pPr>
      <w:spacing w:line="240" w:lineRule="auto"/>
    </w:pPr>
    <w:rPr>
      <w:b/>
      <w:bCs/>
      <w:color w:val="4F81BD" w:themeColor="accent1"/>
      <w:sz w:val="18"/>
      <w:szCs w:val="18"/>
    </w:rPr>
  </w:style>
  <w:style w:type="paragraph" w:styleId="Ballongtext">
    <w:name w:val="Balloon Text"/>
    <w:basedOn w:val="Normal"/>
    <w:link w:val="BallongtextChar"/>
    <w:uiPriority w:val="99"/>
    <w:semiHidden/>
    <w:unhideWhenUsed/>
    <w:rsid w:val="00714D6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14D65"/>
    <w:rPr>
      <w:rFonts w:ascii="Tahoma" w:hAnsi="Tahoma" w:cs="Tahoma"/>
      <w:sz w:val="16"/>
      <w:szCs w:val="16"/>
    </w:rPr>
  </w:style>
  <w:style w:type="paragraph" w:styleId="Liststycke">
    <w:name w:val="List Paragraph"/>
    <w:basedOn w:val="Normal"/>
    <w:uiPriority w:val="34"/>
    <w:qFormat/>
    <w:rsid w:val="00D2789C"/>
    <w:pPr>
      <w:ind w:left="720"/>
      <w:contextualSpacing/>
    </w:pPr>
  </w:style>
  <w:style w:type="character" w:styleId="AnvndHyperlnk">
    <w:name w:val="FollowedHyperlink"/>
    <w:basedOn w:val="Standardstycketeckensnitt"/>
    <w:uiPriority w:val="99"/>
    <w:semiHidden/>
    <w:unhideWhenUsed/>
    <w:rsid w:val="00D278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libguides.lub.lu.se/reference_managemen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hyperlink" Target="http://libris.kb.se/" TargetMode="External"/><Relationship Id="rId45" Type="http://schemas.openxmlformats.org/officeDocument/2006/relationships/image" Target="media/image36.png"/><Relationship Id="rId53" Type="http://schemas.openxmlformats.org/officeDocument/2006/relationships/hyperlink" Target="http://www.student.lu.se/uPortal/render.userLayoutRootNode.uP" TargetMode="External"/><Relationship Id="rId58" Type="http://schemas.openxmlformats.org/officeDocument/2006/relationships/hyperlink" Target="mailto:britta.smangs@geobib.lu.se"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endnote.com/" TargetMode="Externa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holar.google.com/" TargetMode="External"/><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http://www.geologi.lu.se/sites/geologi.lu.se/files/170321geol01-installation_av_endnote.pd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hyperlink" Target="http://en.wikipedia.org/wiki/Comparison_of_reference_management_softwar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4056</Words>
  <Characters>21498</Characters>
  <Application>Microsoft Office Word</Application>
  <DocSecurity>0</DocSecurity>
  <Lines>179</Lines>
  <Paragraphs>51</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med-bss</dc:creator>
  <cp:lastModifiedBy>med-bss</cp:lastModifiedBy>
  <cp:revision>2</cp:revision>
  <cp:lastPrinted>2017-03-21T10:16:00Z</cp:lastPrinted>
  <dcterms:created xsi:type="dcterms:W3CDTF">2017-03-21T10:43:00Z</dcterms:created>
  <dcterms:modified xsi:type="dcterms:W3CDTF">2017-03-21T10:43:00Z</dcterms:modified>
</cp:coreProperties>
</file>